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86A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4"/>
          <w:szCs w:val="24"/>
          <w:u w:val="none"/>
        </w:rPr>
      </w:pPr>
      <w:r w:rsidRPr="0053076A">
        <w:rPr>
          <w:rFonts w:ascii="Calibri" w:hAnsi="Calibri" w:cs="Calibri"/>
          <w:sz w:val="24"/>
          <w:szCs w:val="24"/>
          <w:u w:val="none"/>
        </w:rPr>
        <w:t xml:space="preserve">ALLEGATO </w:t>
      </w:r>
      <w:r w:rsidR="009474F9" w:rsidRPr="0053076A">
        <w:rPr>
          <w:rFonts w:ascii="Calibri" w:hAnsi="Calibri" w:cs="Calibri"/>
          <w:sz w:val="24"/>
          <w:szCs w:val="24"/>
          <w:u w:val="none"/>
        </w:rPr>
        <w:t>D</w:t>
      </w:r>
      <w:r w:rsidRPr="0053076A">
        <w:rPr>
          <w:rFonts w:ascii="Calibri" w:hAnsi="Calibri" w:cs="Calibri"/>
          <w:sz w:val="24"/>
          <w:szCs w:val="24"/>
          <w:u w:val="none"/>
        </w:rPr>
        <w:t xml:space="preserve"> – FAC-SIMILE OFFERTA TECNICA </w:t>
      </w:r>
    </w:p>
    <w:p w14:paraId="6CA5594D" w14:textId="77777777" w:rsidR="00C832F4" w:rsidRPr="0053076A" w:rsidRDefault="00C832F4" w:rsidP="009474F9">
      <w:pPr>
        <w:pStyle w:val="Testonormale"/>
        <w:tabs>
          <w:tab w:val="right" w:leader="dot" w:pos="9639"/>
        </w:tabs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1E5FD1EB" w14:textId="77777777" w:rsidR="00AA30BA" w:rsidRPr="00AA30BA" w:rsidRDefault="00AA30BA" w:rsidP="00AA30BA">
      <w:pPr>
        <w:widowControl w:val="0"/>
        <w:ind w:left="5849" w:firstLine="523"/>
        <w:rPr>
          <w:rFonts w:ascii="Calibri" w:hAnsi="Calibri" w:cs="Calibri"/>
          <w:bCs/>
          <w:sz w:val="22"/>
          <w:szCs w:val="22"/>
        </w:rPr>
      </w:pPr>
      <w:r w:rsidRPr="00AA30BA">
        <w:rPr>
          <w:rFonts w:ascii="Calibri" w:hAnsi="Calibri" w:cs="Calibri"/>
          <w:bCs/>
          <w:sz w:val="22"/>
          <w:szCs w:val="22"/>
        </w:rPr>
        <w:t>Spett.le</w:t>
      </w:r>
      <w:r w:rsidRPr="00AA30BA">
        <w:rPr>
          <w:rFonts w:ascii="Calibri" w:hAnsi="Calibri" w:cs="Calibri"/>
          <w:b/>
          <w:sz w:val="22"/>
          <w:szCs w:val="22"/>
        </w:rPr>
        <w:t xml:space="preserve"> COMUNE DI IMER</w:t>
      </w:r>
    </w:p>
    <w:p w14:paraId="5D04E0FD" w14:textId="77777777" w:rsidR="00AA30BA" w:rsidRPr="00AA30BA" w:rsidRDefault="00AA30BA" w:rsidP="00AA30BA">
      <w:pPr>
        <w:widowControl w:val="0"/>
        <w:ind w:left="6372" w:firstLine="708"/>
        <w:rPr>
          <w:rFonts w:ascii="Calibri" w:hAnsi="Calibri" w:cs="Calibri"/>
          <w:bCs/>
          <w:sz w:val="22"/>
          <w:szCs w:val="22"/>
        </w:rPr>
      </w:pPr>
      <w:r w:rsidRPr="00AA30BA">
        <w:rPr>
          <w:rFonts w:ascii="Calibri" w:hAnsi="Calibri" w:cs="Calibri"/>
          <w:bCs/>
          <w:sz w:val="22"/>
          <w:szCs w:val="22"/>
        </w:rPr>
        <w:t>Piazzale dei Piazza, 1</w:t>
      </w:r>
    </w:p>
    <w:p w14:paraId="1F3821BA" w14:textId="77777777" w:rsidR="00AA30BA" w:rsidRPr="00AA30BA" w:rsidRDefault="00AA30BA" w:rsidP="00AA30BA">
      <w:pPr>
        <w:widowControl w:val="0"/>
        <w:ind w:left="6372" w:firstLine="708"/>
        <w:rPr>
          <w:rFonts w:ascii="Calibri" w:hAnsi="Calibri" w:cs="Calibri"/>
          <w:b/>
          <w:bCs/>
          <w:sz w:val="22"/>
          <w:szCs w:val="22"/>
          <w:u w:val="single"/>
        </w:rPr>
      </w:pPr>
      <w:r w:rsidRPr="00AA30BA">
        <w:rPr>
          <w:rFonts w:ascii="Calibri" w:hAnsi="Calibri" w:cs="Calibri"/>
          <w:b/>
          <w:bCs/>
          <w:sz w:val="22"/>
          <w:szCs w:val="22"/>
          <w:u w:val="single"/>
        </w:rPr>
        <w:t>38050 IMER (TN)</w:t>
      </w:r>
    </w:p>
    <w:p w14:paraId="4772B1EA" w14:textId="77777777" w:rsidR="00AA30BA" w:rsidRDefault="00AA30BA" w:rsidP="009474F9">
      <w:pPr>
        <w:pStyle w:val="Testonormale"/>
        <w:tabs>
          <w:tab w:val="right" w:leader="dot" w:pos="9639"/>
        </w:tabs>
        <w:ind w:left="5103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16203394" w14:textId="77777777" w:rsidR="00AA30BA" w:rsidRPr="0053076A" w:rsidRDefault="00AA30BA" w:rsidP="009474F9">
      <w:pPr>
        <w:pStyle w:val="Testonormale"/>
        <w:tabs>
          <w:tab w:val="right" w:leader="dot" w:pos="9639"/>
        </w:tabs>
        <w:ind w:left="5103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6C6778E0" w14:textId="77777777" w:rsidR="00AA30BA" w:rsidRPr="00AA30BA" w:rsidRDefault="00AA30BA" w:rsidP="009474F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1418" w:hanging="1418"/>
        <w:jc w:val="both"/>
        <w:rPr>
          <w:rFonts w:ascii="Calibri" w:hAnsi="Calibri" w:cs="Calibri"/>
          <w:bCs/>
          <w:sz w:val="24"/>
          <w:szCs w:val="24"/>
          <w:u w:val="none"/>
        </w:rPr>
      </w:pPr>
      <w:r w:rsidRPr="00AA30BA">
        <w:rPr>
          <w:rFonts w:ascii="Calibri" w:hAnsi="Calibri" w:cs="Calibri"/>
          <w:bCs/>
          <w:sz w:val="24"/>
          <w:szCs w:val="24"/>
          <w:u w:val="none"/>
        </w:rPr>
        <w:t>OGGETTO:</w:t>
      </w:r>
      <w:r w:rsidRPr="00AA30BA">
        <w:rPr>
          <w:rFonts w:ascii="Calibri" w:hAnsi="Calibri" w:cs="Calibri"/>
          <w:bCs/>
          <w:sz w:val="24"/>
          <w:szCs w:val="24"/>
          <w:u w:val="none"/>
        </w:rPr>
        <w:tab/>
      </w:r>
      <w:r w:rsidRPr="00AA30BA">
        <w:rPr>
          <w:rFonts w:ascii="Calibri" w:hAnsi="Calibri" w:cs="Calibri"/>
          <w:bCs/>
          <w:sz w:val="22"/>
          <w:szCs w:val="22"/>
          <w:u w:val="none"/>
        </w:rPr>
        <w:t xml:space="preserve">ASTA PUBBLICA PER LA CONCESSIONE IN USO DI BENI IMMOBILI </w:t>
      </w:r>
      <w:r w:rsidR="00A92C86" w:rsidRPr="00AA30BA">
        <w:rPr>
          <w:rFonts w:ascii="Calibri" w:hAnsi="Calibri" w:cs="Calibri"/>
          <w:bCs/>
          <w:sz w:val="22"/>
          <w:szCs w:val="22"/>
          <w:u w:val="none"/>
        </w:rPr>
        <w:t>SITI IN VIA MEATOLI</w:t>
      </w:r>
      <w:r w:rsidR="00A92C86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="00A92C86" w:rsidRPr="00A92C86">
        <w:rPr>
          <w:rFonts w:ascii="Calibri" w:hAnsi="Calibri" w:cs="Calibri"/>
          <w:bCs/>
          <w:sz w:val="22"/>
          <w:szCs w:val="22"/>
          <w:u w:val="none"/>
        </w:rPr>
        <w:t>A IMÈR</w:t>
      </w:r>
      <w:r w:rsidR="00A92C86" w:rsidRPr="00AA30BA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AA30BA">
        <w:rPr>
          <w:rFonts w:ascii="Calibri" w:hAnsi="Calibri" w:cs="Calibri"/>
          <w:bCs/>
          <w:sz w:val="22"/>
          <w:szCs w:val="22"/>
          <w:u w:val="none"/>
        </w:rPr>
        <w:t xml:space="preserve">DA DESTINARE AD </w:t>
      </w:r>
      <w:r w:rsidR="00A92C86">
        <w:rPr>
          <w:rFonts w:ascii="Calibri" w:hAnsi="Calibri" w:cs="Calibri"/>
          <w:bCs/>
          <w:sz w:val="22"/>
          <w:szCs w:val="22"/>
          <w:u w:val="none"/>
        </w:rPr>
        <w:t>USO</w:t>
      </w:r>
      <w:r w:rsidRPr="00AA30BA">
        <w:rPr>
          <w:rFonts w:ascii="Calibri" w:hAnsi="Calibri" w:cs="Calibri"/>
          <w:bCs/>
          <w:sz w:val="22"/>
          <w:szCs w:val="22"/>
          <w:u w:val="none"/>
        </w:rPr>
        <w:t xml:space="preserve"> “BICIGRILL”, COMPRENSIV</w:t>
      </w:r>
      <w:r w:rsidR="00EE0269">
        <w:rPr>
          <w:rFonts w:ascii="Calibri" w:hAnsi="Calibri" w:cs="Calibri"/>
          <w:bCs/>
          <w:sz w:val="22"/>
          <w:szCs w:val="22"/>
          <w:u w:val="none"/>
        </w:rPr>
        <w:t>I</w:t>
      </w:r>
      <w:r w:rsidRPr="00AA30BA">
        <w:rPr>
          <w:rFonts w:ascii="Calibri" w:hAnsi="Calibri" w:cs="Calibri"/>
          <w:bCs/>
          <w:sz w:val="22"/>
          <w:szCs w:val="22"/>
          <w:u w:val="none"/>
        </w:rPr>
        <w:t xml:space="preserve"> DI ESERCIZIO PER LA SOMMINISTRAZIONE DI ALIMENTI E BEVANDE</w:t>
      </w:r>
      <w:r w:rsidR="00A92C86">
        <w:rPr>
          <w:rFonts w:ascii="Calibri" w:hAnsi="Calibri" w:cs="Calibri"/>
          <w:bCs/>
          <w:sz w:val="22"/>
          <w:szCs w:val="22"/>
          <w:u w:val="none"/>
        </w:rPr>
        <w:t xml:space="preserve"> – PASTI VELOCI - </w:t>
      </w:r>
      <w:r w:rsidRPr="00AA30BA">
        <w:rPr>
          <w:rFonts w:ascii="Calibri" w:hAnsi="Calibri" w:cs="Calibri"/>
          <w:bCs/>
          <w:sz w:val="22"/>
          <w:szCs w:val="22"/>
          <w:u w:val="none"/>
        </w:rPr>
        <w:t xml:space="preserve">E VENDITA DI PRODOTTI LOCALI </w:t>
      </w:r>
    </w:p>
    <w:p w14:paraId="5895077C" w14:textId="77777777" w:rsidR="009474F9" w:rsidRPr="0053076A" w:rsidRDefault="009474F9" w:rsidP="00311337">
      <w:pPr>
        <w:pStyle w:val="Testonormale"/>
        <w:tabs>
          <w:tab w:val="right" w:leader="dot" w:pos="9639"/>
        </w:tabs>
        <w:spacing w:line="360" w:lineRule="auto"/>
        <w:jc w:val="center"/>
        <w:rPr>
          <w:rFonts w:ascii="Calibri" w:hAnsi="Calibri" w:cs="Calibri"/>
          <w:sz w:val="24"/>
          <w:szCs w:val="24"/>
          <w:u w:val="none"/>
        </w:rPr>
      </w:pPr>
    </w:p>
    <w:p w14:paraId="684CFF47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center"/>
        <w:rPr>
          <w:rFonts w:ascii="Calibri" w:hAnsi="Calibri" w:cs="Calibri"/>
          <w:sz w:val="24"/>
          <w:szCs w:val="24"/>
          <w:u w:val="none"/>
        </w:rPr>
      </w:pPr>
      <w:r w:rsidRPr="0053076A">
        <w:rPr>
          <w:rFonts w:ascii="Calibri" w:hAnsi="Calibri" w:cs="Calibri"/>
          <w:sz w:val="24"/>
          <w:szCs w:val="24"/>
          <w:u w:val="none"/>
        </w:rPr>
        <w:t>OFFERTA TECNICA</w:t>
      </w:r>
    </w:p>
    <w:p w14:paraId="6CEA41D3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71EC1F3B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Il/la sottoscritto/a ………………………………………………………………………………….......</w:t>
      </w:r>
      <w:r w:rsidR="00D55A4F" w:rsidRPr="0053076A">
        <w:rPr>
          <w:rFonts w:ascii="Calibri" w:hAnsi="Calibri" w:cs="Calibri"/>
          <w:b w:val="0"/>
          <w:sz w:val="24"/>
          <w:szCs w:val="24"/>
          <w:u w:val="none"/>
        </w:rPr>
        <w:tab/>
      </w:r>
    </w:p>
    <w:p w14:paraId="0A7703B6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nato a …..............................… 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>(……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>), il …….......................... C.F.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 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>………….....................…...</w:t>
      </w:r>
      <w:r w:rsidR="00D55A4F" w:rsidRPr="0053076A">
        <w:rPr>
          <w:rFonts w:ascii="Calibri" w:hAnsi="Calibri" w:cs="Calibri"/>
          <w:b w:val="0"/>
          <w:sz w:val="24"/>
          <w:szCs w:val="24"/>
          <w:u w:val="none"/>
        </w:rPr>
        <w:tab/>
      </w:r>
    </w:p>
    <w:p w14:paraId="12D6188A" w14:textId="77777777" w:rsidR="0066095F" w:rsidRPr="0053076A" w:rsidRDefault="0066095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residente a ______________ in via ___________________________</w:t>
      </w:r>
    </w:p>
    <w:p w14:paraId="3A781B2F" w14:textId="77777777" w:rsidR="00D55A4F" w:rsidRPr="0053076A" w:rsidRDefault="00D55A4F" w:rsidP="00311337">
      <w:pPr>
        <w:pStyle w:val="Testonormale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Titolare</w:t>
      </w:r>
    </w:p>
    <w:p w14:paraId="2CB7A4A1" w14:textId="77777777" w:rsidR="00D55A4F" w:rsidRPr="0053076A" w:rsidRDefault="00D55A4F" w:rsidP="00311337">
      <w:pPr>
        <w:pStyle w:val="Testonormale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legale rappresentante</w:t>
      </w:r>
    </w:p>
    <w:p w14:paraId="1C338411" w14:textId="77777777" w:rsidR="00D55A4F" w:rsidRPr="0053076A" w:rsidRDefault="00D55A4F" w:rsidP="00311337">
      <w:pPr>
        <w:pStyle w:val="Testonormale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procuratore speciale</w:t>
      </w:r>
    </w:p>
    <w:p w14:paraId="7F5E2FE7" w14:textId="77777777" w:rsidR="00D55A4F" w:rsidRPr="0053076A" w:rsidRDefault="00D55A4F" w:rsidP="00311337">
      <w:pPr>
        <w:pStyle w:val="Testonormale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procuratore generale</w:t>
      </w:r>
    </w:p>
    <w:p w14:paraId="5B60A5CE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dell’impresa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ab/>
      </w:r>
    </w:p>
    <w:p w14:paraId="25C5B777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con sede legale in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 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>…………………………...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ab/>
        <w:t xml:space="preserve">....………………………….. (…………………….) </w:t>
      </w:r>
    </w:p>
    <w:p w14:paraId="2D1C0BBA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in Via ………………………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>……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>……………………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ab/>
        <w:t xml:space="preserve">…………...……..….. (…………………….) </w:t>
      </w:r>
    </w:p>
    <w:p w14:paraId="27FA9A97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C.F./P.IVA …………………….........................................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ab/>
        <w:t>...</w:t>
      </w:r>
    </w:p>
    <w:p w14:paraId="5409594A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Indirizzo PEC …………………………………………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ab/>
        <w:t xml:space="preserve">…... </w:t>
      </w:r>
    </w:p>
    <w:p w14:paraId="05B33BD6" w14:textId="77777777" w:rsidR="00D55A4F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Tel n. …………………………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>……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……………… </w:t>
      </w:r>
    </w:p>
    <w:p w14:paraId="480B2CF3" w14:textId="77777777" w:rsidR="00C832F4" w:rsidRPr="0053076A" w:rsidRDefault="00D55A4F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C832F4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(se recapito diverso dalla sede legale) il recapito ove inviare eventuali comunicazioni è il seguente: </w:t>
      </w:r>
      <w:r w:rsidR="0066095F" w:rsidRPr="0053076A">
        <w:rPr>
          <w:rFonts w:ascii="Calibri" w:hAnsi="Calibri" w:cs="Calibri"/>
          <w:b w:val="0"/>
          <w:sz w:val="24"/>
          <w:szCs w:val="24"/>
          <w:u w:val="none"/>
        </w:rPr>
        <w:tab/>
        <w:t>...</w:t>
      </w:r>
      <w:r w:rsidR="00C832F4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…………………………………………….………………………………………………………… </w:t>
      </w:r>
    </w:p>
    <w:p w14:paraId="6FC8468F" w14:textId="77777777" w:rsidR="0066095F" w:rsidRPr="0053076A" w:rsidRDefault="0066095F" w:rsidP="00311337">
      <w:pPr>
        <w:pStyle w:val="Testonormale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partecipante in qualità di impresa non ancora costituita</w:t>
      </w:r>
    </w:p>
    <w:p w14:paraId="7147C572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696E9D06" w14:textId="77777777" w:rsidR="00C832F4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Presenta la seguente </w:t>
      </w:r>
      <w:r w:rsidRPr="00AA30BA">
        <w:rPr>
          <w:rFonts w:ascii="Calibri" w:hAnsi="Calibri" w:cs="Calibri"/>
          <w:bCs/>
          <w:sz w:val="24"/>
          <w:szCs w:val="24"/>
          <w:u w:val="none"/>
        </w:rPr>
        <w:t>OFFERTA TECNICA</w:t>
      </w:r>
      <w:r w:rsidR="00AA0701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bookmarkStart w:id="0" w:name="_Hlk218768606"/>
      <w:r w:rsidR="00AA0701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per la partecipazione </w:t>
      </w:r>
      <w:r w:rsidR="00AA0701" w:rsidRPr="00AA0701">
        <w:rPr>
          <w:rFonts w:ascii="Calibri" w:hAnsi="Calibri" w:cs="Calibri"/>
          <w:sz w:val="22"/>
          <w:szCs w:val="22"/>
          <w:u w:val="none"/>
        </w:rPr>
        <w:t xml:space="preserve">alla gara per </w:t>
      </w:r>
      <w:bookmarkEnd w:id="0"/>
      <w:r w:rsidR="00AA30BA" w:rsidRPr="00AA30BA">
        <w:rPr>
          <w:rFonts w:ascii="Calibri" w:hAnsi="Calibri" w:cs="Calibri"/>
          <w:b w:val="0"/>
          <w:sz w:val="22"/>
          <w:szCs w:val="22"/>
          <w:u w:val="none"/>
        </w:rPr>
        <w:t xml:space="preserve">la concessione in uso di beni immobili </w:t>
      </w:r>
      <w:r w:rsidR="00A92C86" w:rsidRPr="00AA30BA">
        <w:rPr>
          <w:rFonts w:ascii="Calibri" w:hAnsi="Calibri" w:cs="Calibri"/>
          <w:b w:val="0"/>
          <w:sz w:val="22"/>
          <w:szCs w:val="22"/>
          <w:u w:val="none"/>
        </w:rPr>
        <w:t>sit</w:t>
      </w:r>
      <w:r w:rsidR="00A92C86">
        <w:rPr>
          <w:rFonts w:ascii="Calibri" w:hAnsi="Calibri" w:cs="Calibri"/>
          <w:b w:val="0"/>
          <w:sz w:val="22"/>
          <w:szCs w:val="22"/>
          <w:u w:val="none"/>
        </w:rPr>
        <w:t>i</w:t>
      </w:r>
      <w:r w:rsidR="00A92C86" w:rsidRPr="00AA30BA">
        <w:rPr>
          <w:rFonts w:ascii="Calibri" w:hAnsi="Calibri" w:cs="Calibri"/>
          <w:b w:val="0"/>
          <w:sz w:val="22"/>
          <w:szCs w:val="22"/>
          <w:u w:val="none"/>
        </w:rPr>
        <w:t xml:space="preserve"> in via Meatoli a Imèr</w:t>
      </w:r>
      <w:r w:rsidR="00A92C8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AA30BA" w:rsidRPr="00AA30BA">
        <w:rPr>
          <w:rFonts w:ascii="Calibri" w:hAnsi="Calibri" w:cs="Calibri"/>
          <w:b w:val="0"/>
          <w:sz w:val="22"/>
          <w:szCs w:val="22"/>
          <w:u w:val="none"/>
        </w:rPr>
        <w:t xml:space="preserve">da destinare ad </w:t>
      </w:r>
      <w:r w:rsidR="00A92C86">
        <w:rPr>
          <w:rFonts w:ascii="Calibri" w:hAnsi="Calibri" w:cs="Calibri"/>
          <w:b w:val="0"/>
          <w:sz w:val="22"/>
          <w:szCs w:val="22"/>
          <w:u w:val="none"/>
        </w:rPr>
        <w:t xml:space="preserve">uso </w:t>
      </w:r>
      <w:r w:rsidR="00AA30BA" w:rsidRPr="00AA30BA">
        <w:rPr>
          <w:rFonts w:ascii="Calibri" w:hAnsi="Calibri" w:cs="Calibri"/>
          <w:b w:val="0"/>
          <w:sz w:val="22"/>
          <w:szCs w:val="22"/>
          <w:u w:val="none"/>
        </w:rPr>
        <w:t>“Bicigrill”, comprensivi di esercizio per la somministrazione di alimenti e bevande</w:t>
      </w:r>
      <w:r w:rsidR="00A92C86">
        <w:rPr>
          <w:rFonts w:ascii="Calibri" w:hAnsi="Calibri" w:cs="Calibri"/>
          <w:b w:val="0"/>
          <w:sz w:val="22"/>
          <w:szCs w:val="22"/>
          <w:u w:val="none"/>
        </w:rPr>
        <w:t xml:space="preserve"> – pasti veloci - </w:t>
      </w:r>
      <w:r w:rsidR="00AA30BA" w:rsidRPr="00AA30BA">
        <w:rPr>
          <w:rFonts w:ascii="Calibri" w:hAnsi="Calibri" w:cs="Calibri"/>
          <w:b w:val="0"/>
          <w:sz w:val="22"/>
          <w:szCs w:val="22"/>
          <w:u w:val="none"/>
        </w:rPr>
        <w:t xml:space="preserve">e vendita di prodotti locali </w:t>
      </w:r>
    </w:p>
    <w:p w14:paraId="538ADDB3" w14:textId="77777777" w:rsidR="00AA30BA" w:rsidRDefault="00AA30BA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1167F2CC" w14:textId="77777777" w:rsidR="00AA30BA" w:rsidRDefault="00AA30BA" w:rsidP="00AA30BA">
      <w:pPr>
        <w:pStyle w:val="Testonormale"/>
        <w:tabs>
          <w:tab w:val="right" w:leader="dot" w:pos="9639"/>
        </w:tabs>
        <w:spacing w:line="360" w:lineRule="auto"/>
        <w:jc w:val="center"/>
        <w:rPr>
          <w:rFonts w:ascii="Calibri" w:hAnsi="Calibri" w:cs="Calibri"/>
          <w:bCs/>
          <w:sz w:val="28"/>
          <w:szCs w:val="28"/>
          <w:u w:val="none"/>
        </w:rPr>
      </w:pPr>
      <w:r w:rsidRPr="00AA30BA">
        <w:rPr>
          <w:rFonts w:ascii="Calibri" w:hAnsi="Calibri" w:cs="Calibri"/>
          <w:bCs/>
          <w:sz w:val="28"/>
          <w:szCs w:val="28"/>
          <w:u w:val="none"/>
        </w:rPr>
        <w:t>DICHIARA SOTTO LA PROPRIA RESPONSABILITA’</w:t>
      </w:r>
    </w:p>
    <w:p w14:paraId="5BDA3C9F" w14:textId="77777777" w:rsidR="00AA30BA" w:rsidRDefault="00AA30BA" w:rsidP="00AA30BA">
      <w:pPr>
        <w:pStyle w:val="Testonormale"/>
        <w:tabs>
          <w:tab w:val="right" w:leader="dot" w:pos="9639"/>
        </w:tabs>
        <w:spacing w:line="360" w:lineRule="auto"/>
        <w:jc w:val="center"/>
        <w:rPr>
          <w:rFonts w:ascii="Calibri" w:hAnsi="Calibri" w:cs="Calibri"/>
          <w:bCs/>
          <w:sz w:val="28"/>
          <w:szCs w:val="28"/>
          <w:u w:val="none"/>
        </w:rPr>
      </w:pPr>
    </w:p>
    <w:p w14:paraId="5E5488A9" w14:textId="77777777" w:rsidR="00AA30BA" w:rsidRPr="00404332" w:rsidRDefault="00AA30BA" w:rsidP="00BA4566">
      <w:pPr>
        <w:widowControl w:val="0"/>
        <w:numPr>
          <w:ilvl w:val="0"/>
          <w:numId w:val="29"/>
        </w:numPr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strike/>
          <w:kern w:val="1"/>
          <w:sz w:val="28"/>
          <w:szCs w:val="28"/>
          <w:lang w:eastAsia="hi-IN" w:bidi="hi-IN"/>
        </w:rPr>
      </w:pPr>
      <w:r w:rsidRPr="00404332">
        <w:rPr>
          <w:rFonts w:ascii="Calibri" w:hAnsi="Calibri" w:cs="Calibri"/>
          <w:b/>
          <w:bCs/>
          <w:sz w:val="28"/>
          <w:szCs w:val="28"/>
          <w:u w:val="single"/>
        </w:rPr>
        <w:t>Esperienza nella gestione di esercizi di somministrazione di alimenti e bevande aperti al pubblico</w:t>
      </w:r>
      <w:r w:rsidRPr="0040433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90EBE" w:rsidRPr="00404332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404332">
        <w:rPr>
          <w:rFonts w:ascii="Calibri" w:hAnsi="Calibri" w:cs="Calibri"/>
          <w:b/>
          <w:bCs/>
          <w:sz w:val="28"/>
          <w:szCs w:val="28"/>
          <w:u w:val="single"/>
        </w:rPr>
        <w:t>massimo 10</w:t>
      </w:r>
      <w:r w:rsidR="008663F3" w:rsidRPr="008663F3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8663F3" w:rsidRPr="00404332">
        <w:rPr>
          <w:rFonts w:ascii="Calibri" w:hAnsi="Calibri" w:cs="Calibri"/>
          <w:b/>
          <w:bCs/>
          <w:sz w:val="28"/>
          <w:szCs w:val="28"/>
          <w:u w:val="single"/>
        </w:rPr>
        <w:t>punti</w:t>
      </w:r>
    </w:p>
    <w:p w14:paraId="6C0BA09F" w14:textId="77777777" w:rsidR="003A4D82" w:rsidRDefault="003A4D82" w:rsidP="00BA4566">
      <w:pPr>
        <w:widowControl w:val="0"/>
        <w:suppressAutoHyphens/>
        <w:spacing w:after="113" w:line="276" w:lineRule="auto"/>
        <w:ind w:left="284" w:right="567"/>
        <w:contextualSpacing/>
        <w:rPr>
          <w:rFonts w:ascii="Calibri" w:eastAsia="SimSun" w:hAnsi="Calibri" w:cs="Calibri"/>
          <w:strike/>
          <w:kern w:val="1"/>
          <w:sz w:val="24"/>
          <w:szCs w:val="24"/>
          <w:lang w:eastAsia="hi-IN" w:bidi="hi-IN"/>
        </w:rPr>
      </w:pPr>
    </w:p>
    <w:p w14:paraId="151DDCD0" w14:textId="77777777" w:rsidR="00BA4566" w:rsidRPr="00BA4566" w:rsidRDefault="00BA4566" w:rsidP="00BA4566">
      <w:pPr>
        <w:widowControl w:val="0"/>
        <w:tabs>
          <w:tab w:val="num" w:pos="1276"/>
        </w:tabs>
        <w:suppressAutoHyphens/>
        <w:spacing w:after="113"/>
        <w:ind w:left="284" w:right="56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BA4566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Il punteggio è attribuito sulla base della durata dell’attività professionale maturata in esercizi di somministrazione di alimenti e bevande aperti al pubblico, secondo i criteri di seguito riportati:</w:t>
      </w:r>
    </w:p>
    <w:p w14:paraId="35ACE484" w14:textId="77777777" w:rsidR="00BA4566" w:rsidRPr="00AA30BA" w:rsidRDefault="00BA4566" w:rsidP="003A4D82">
      <w:pPr>
        <w:widowControl w:val="0"/>
        <w:suppressAutoHyphens/>
        <w:spacing w:after="113" w:line="276" w:lineRule="auto"/>
        <w:ind w:left="284" w:right="567"/>
        <w:contextualSpacing/>
        <w:rPr>
          <w:rFonts w:ascii="Calibri" w:eastAsia="SimSun" w:hAnsi="Calibri" w:cs="Calibri"/>
          <w:strike/>
          <w:kern w:val="1"/>
          <w:sz w:val="24"/>
          <w:szCs w:val="24"/>
          <w:lang w:eastAsia="hi-IN" w:bidi="hi-IN"/>
        </w:rPr>
      </w:pPr>
    </w:p>
    <w:p w14:paraId="44C76455" w14:textId="77777777" w:rsidR="003A4D82" w:rsidRPr="0024445D" w:rsidRDefault="003A4D82" w:rsidP="003A4D82">
      <w:pPr>
        <w:spacing w:after="100" w:afterAutospacing="1"/>
        <w:ind w:firstLine="284"/>
        <w:outlineLvl w:val="3"/>
        <w:rPr>
          <w:rFonts w:ascii="Calibri" w:hAnsi="Calibri" w:cs="Calibri"/>
          <w:b/>
          <w:bCs/>
          <w:sz w:val="24"/>
          <w:szCs w:val="24"/>
        </w:rPr>
      </w:pPr>
      <w:r w:rsidRPr="0024445D">
        <w:rPr>
          <w:rFonts w:ascii="Calibri" w:hAnsi="Calibri" w:cs="Calibri"/>
          <w:b/>
          <w:bCs/>
          <w:sz w:val="24"/>
          <w:szCs w:val="24"/>
        </w:rPr>
        <w:t>SEZIONE A) Esperienze come titolare / legale rappresentante / gestore / concessionario</w:t>
      </w:r>
    </w:p>
    <w:p w14:paraId="3060FC8D" w14:textId="77777777" w:rsidR="003A4D82" w:rsidRPr="0024445D" w:rsidRDefault="003A4D82" w:rsidP="003A4D82">
      <w:pPr>
        <w:spacing w:after="100" w:afterAutospacing="1"/>
        <w:ind w:firstLine="284"/>
        <w:rPr>
          <w:rFonts w:ascii="Calibri" w:hAnsi="Calibri" w:cs="Calibri"/>
          <w:sz w:val="22"/>
          <w:szCs w:val="22"/>
        </w:rPr>
      </w:pPr>
      <w:r w:rsidRPr="0024445D">
        <w:rPr>
          <w:rFonts w:ascii="Calibri" w:hAnsi="Calibri" w:cs="Calibri"/>
          <w:i/>
          <w:iCs/>
          <w:sz w:val="22"/>
          <w:szCs w:val="22"/>
        </w:rPr>
        <w:t xml:space="preserve">(Punteggio: </w:t>
      </w:r>
      <w:r w:rsidR="00B97A1D" w:rsidRPr="0024445D">
        <w:rPr>
          <w:rFonts w:ascii="Calibri" w:eastAsia="SimSun" w:hAnsi="Calibri" w:cs="Calibri"/>
          <w:i/>
          <w:iCs/>
          <w:kern w:val="1"/>
          <w:sz w:val="22"/>
          <w:szCs w:val="22"/>
          <w:lang w:eastAsia="hi-IN" w:bidi="hi-IN"/>
        </w:rPr>
        <w:t>0,</w:t>
      </w:r>
      <w:r w:rsidR="00B97A1D" w:rsidRPr="0024445D">
        <w:rPr>
          <w:rFonts w:ascii="Calibri" w:hAnsi="Calibri" w:cs="Calibri"/>
          <w:i/>
          <w:iCs/>
          <w:sz w:val="22"/>
          <w:szCs w:val="22"/>
        </w:rPr>
        <w:t>10 punti per ogni mese di esperienza maturata</w:t>
      </w:r>
      <w:r w:rsidRPr="0024445D">
        <w:rPr>
          <w:rFonts w:ascii="Calibri" w:hAnsi="Calibri" w:cs="Calibri"/>
          <w:i/>
          <w:iCs/>
          <w:sz w:val="22"/>
          <w:szCs w:val="22"/>
        </w:rPr>
        <w:t>)</w:t>
      </w:r>
    </w:p>
    <w:p w14:paraId="13C587BD" w14:textId="77777777" w:rsidR="003A4D82" w:rsidRDefault="003A4D82" w:rsidP="00AA30BA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sz w:val="28"/>
          <w:szCs w:val="28"/>
          <w:u w:val="none"/>
        </w:rPr>
      </w:pPr>
      <w:r>
        <w:rPr>
          <w:rFonts w:ascii="Calibri" w:hAnsi="Calibri" w:cs="Calibri"/>
          <w:bCs/>
          <w:sz w:val="28"/>
          <w:szCs w:val="28"/>
          <w:u w:val="none"/>
        </w:rPr>
        <w:t xml:space="preserve">    </w:t>
      </w:r>
    </w:p>
    <w:tbl>
      <w:tblPr>
        <w:tblW w:w="921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843"/>
        <w:gridCol w:w="1417"/>
      </w:tblGrid>
      <w:tr w:rsidR="003A4D82" w:rsidRPr="003A4D82" w14:paraId="56E4FA32" w14:textId="77777777" w:rsidTr="003A4D82">
        <w:trPr>
          <w:trHeight w:val="76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52153" w14:textId="77777777" w:rsidR="003A4D82" w:rsidRPr="003A4D82" w:rsidRDefault="003A4D82" w:rsidP="003A4D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82">
              <w:rPr>
                <w:rFonts w:ascii="Arial" w:hAnsi="Arial" w:cs="Arial"/>
                <w:b/>
                <w:bCs/>
                <w:color w:val="000000"/>
              </w:rPr>
              <w:t>Struttura (Nome e Tipologia)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C2174" w14:textId="77777777" w:rsidR="003A4D82" w:rsidRPr="003A4D82" w:rsidRDefault="003A4D82" w:rsidP="003A4D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82">
              <w:rPr>
                <w:rFonts w:ascii="Arial" w:hAnsi="Arial" w:cs="Arial"/>
                <w:b/>
                <w:bCs/>
                <w:color w:val="000000"/>
              </w:rPr>
              <w:t>Ruolo (es. Titolare)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C30BD" w14:textId="77777777" w:rsidR="003A4D82" w:rsidRPr="003A4D82" w:rsidRDefault="003A4D82" w:rsidP="003A4D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A4D82">
              <w:rPr>
                <w:rFonts w:ascii="Calibri" w:hAnsi="Calibri" w:cs="Calibri"/>
                <w:b/>
                <w:bCs/>
                <w:color w:val="000000"/>
              </w:rPr>
              <w:t>Dal (GG/MM/AAAA)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969514" w14:textId="77777777" w:rsidR="003A4D82" w:rsidRPr="003A4D82" w:rsidRDefault="003A4D82" w:rsidP="003A4D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A4D82">
              <w:rPr>
                <w:rFonts w:ascii="Calibri" w:hAnsi="Calibri" w:cs="Calibri"/>
                <w:b/>
                <w:bCs/>
                <w:color w:val="000000"/>
              </w:rPr>
              <w:t>Al (GG/MM/AAAA)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E218FA" w14:textId="77777777" w:rsidR="003A4D82" w:rsidRPr="003A4D82" w:rsidRDefault="00B97A1D" w:rsidP="003A4D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3A4D82" w:rsidRPr="003A4D82">
              <w:rPr>
                <w:rFonts w:ascii="Arial" w:hAnsi="Arial" w:cs="Arial"/>
                <w:b/>
                <w:bCs/>
                <w:color w:val="000000"/>
              </w:rPr>
              <w:t>esi totali</w:t>
            </w:r>
          </w:p>
        </w:tc>
      </w:tr>
      <w:tr w:rsidR="003A4D82" w:rsidRPr="003A4D82" w14:paraId="20625304" w14:textId="77777777" w:rsidTr="003A4D82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4607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49AB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F7C5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0173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A485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5C7F4582" w14:textId="77777777" w:rsidTr="003A4D82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8BFA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F99E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0FB9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E035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2D57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01656226" w14:textId="77777777" w:rsidTr="003A4D82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8371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3927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625D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516A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4239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7149ED82" w14:textId="77777777" w:rsidTr="003A4D82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EC53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F8D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8992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70D2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E668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13BBEBFC" w14:textId="77777777" w:rsidTr="003A4D82">
        <w:trPr>
          <w:trHeight w:val="30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8A3D" w14:textId="77777777" w:rsidR="003A4D82" w:rsidRPr="003A4D82" w:rsidRDefault="003A4D82" w:rsidP="003A4D8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TOTALE MESI SEZIONE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34C" w14:textId="77777777" w:rsidR="003A4D82" w:rsidRPr="003A4D82" w:rsidRDefault="003A4D82" w:rsidP="003A4D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B58E011" w14:textId="77777777" w:rsidR="003A4D82" w:rsidRPr="0024445D" w:rsidRDefault="003A4D82" w:rsidP="00B97A1D">
      <w:pPr>
        <w:spacing w:after="100" w:afterAutospacing="1"/>
        <w:ind w:firstLine="284"/>
        <w:outlineLvl w:val="3"/>
        <w:rPr>
          <w:rFonts w:ascii="Calibri" w:hAnsi="Calibri" w:cs="Calibri"/>
          <w:b/>
          <w:bCs/>
          <w:sz w:val="24"/>
          <w:szCs w:val="24"/>
        </w:rPr>
      </w:pPr>
    </w:p>
    <w:p w14:paraId="0B98A486" w14:textId="77777777" w:rsidR="003A4D82" w:rsidRPr="0024445D" w:rsidRDefault="003A4D82" w:rsidP="00B97A1D">
      <w:pPr>
        <w:spacing w:after="100" w:afterAutospacing="1"/>
        <w:ind w:left="426" w:hanging="142"/>
        <w:jc w:val="both"/>
        <w:outlineLvl w:val="3"/>
        <w:rPr>
          <w:rFonts w:ascii="Calibri" w:hAnsi="Calibri" w:cs="Calibri"/>
          <w:b/>
          <w:bCs/>
          <w:sz w:val="24"/>
          <w:szCs w:val="24"/>
        </w:rPr>
      </w:pPr>
      <w:r w:rsidRPr="0024445D">
        <w:rPr>
          <w:rFonts w:ascii="Calibri" w:hAnsi="Calibri" w:cs="Calibri"/>
          <w:b/>
          <w:bCs/>
          <w:sz w:val="24"/>
          <w:szCs w:val="24"/>
        </w:rPr>
        <w:t xml:space="preserve">  SEZIONE B) Esperienze come addetto operativo (</w:t>
      </w:r>
      <w:r w:rsidR="00B97A1D" w:rsidRPr="0024445D">
        <w:rPr>
          <w:rFonts w:ascii="Calibri" w:hAnsi="Calibri" w:cs="Calibri"/>
          <w:b/>
          <w:bCs/>
          <w:sz w:val="24"/>
          <w:szCs w:val="24"/>
        </w:rPr>
        <w:t>Barista/Cameriere/Cuoco o profili assimilabili)</w:t>
      </w:r>
    </w:p>
    <w:p w14:paraId="79EC72EE" w14:textId="77777777" w:rsidR="003A4D82" w:rsidRPr="0024445D" w:rsidRDefault="003A4D82" w:rsidP="003A4D82">
      <w:pPr>
        <w:spacing w:after="100" w:afterAutospacing="1"/>
        <w:rPr>
          <w:rFonts w:ascii="Calibri" w:hAnsi="Calibri" w:cs="Calibri"/>
          <w:i/>
          <w:iCs/>
          <w:sz w:val="24"/>
          <w:szCs w:val="24"/>
        </w:rPr>
      </w:pPr>
      <w:r w:rsidRPr="0024445D">
        <w:rPr>
          <w:rFonts w:ascii="Calibri" w:hAnsi="Calibri" w:cs="Calibri"/>
          <w:i/>
          <w:iCs/>
          <w:sz w:val="24"/>
          <w:szCs w:val="24"/>
        </w:rPr>
        <w:t xml:space="preserve">       (</w:t>
      </w:r>
      <w:r w:rsidRPr="0024445D">
        <w:rPr>
          <w:rFonts w:ascii="Calibri" w:hAnsi="Calibri" w:cs="Calibri"/>
          <w:i/>
          <w:iCs/>
          <w:sz w:val="22"/>
          <w:szCs w:val="22"/>
        </w:rPr>
        <w:t>Punteggio: 0,</w:t>
      </w:r>
      <w:r w:rsidR="00B97A1D" w:rsidRPr="0024445D">
        <w:rPr>
          <w:rFonts w:ascii="Calibri" w:hAnsi="Calibri" w:cs="Calibri"/>
          <w:i/>
          <w:iCs/>
          <w:sz w:val="22"/>
          <w:szCs w:val="22"/>
        </w:rPr>
        <w:t>05</w:t>
      </w:r>
      <w:r w:rsidRPr="0024445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4445D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punti</w:t>
      </w:r>
      <w:r w:rsidRPr="0024445D">
        <w:rPr>
          <w:rFonts w:ascii="Calibri" w:hAnsi="Calibri" w:cs="Calibri"/>
          <w:i/>
          <w:iCs/>
          <w:sz w:val="22"/>
          <w:szCs w:val="22"/>
        </w:rPr>
        <w:t xml:space="preserve"> per</w:t>
      </w:r>
      <w:r w:rsidR="00B97A1D" w:rsidRPr="0024445D">
        <w:rPr>
          <w:rFonts w:ascii="Calibri" w:hAnsi="Calibri" w:cs="Calibri"/>
          <w:i/>
          <w:iCs/>
          <w:sz w:val="22"/>
          <w:szCs w:val="22"/>
        </w:rPr>
        <w:t xml:space="preserve"> ogni mese di</w:t>
      </w:r>
      <w:r w:rsidR="00B97A1D" w:rsidRPr="0024445D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esperienza maturata</w:t>
      </w:r>
      <w:r w:rsidRPr="0024445D">
        <w:rPr>
          <w:rFonts w:ascii="Calibri" w:hAnsi="Calibri" w:cs="Calibri"/>
          <w:i/>
          <w:iCs/>
          <w:sz w:val="22"/>
          <w:szCs w:val="22"/>
        </w:rPr>
        <w:t>)</w:t>
      </w:r>
    </w:p>
    <w:p w14:paraId="7F0214E2" w14:textId="77777777" w:rsidR="003A4D82" w:rsidRPr="00B674FE" w:rsidRDefault="003A4D82" w:rsidP="003A4D82">
      <w:pPr>
        <w:spacing w:after="100" w:afterAutospacing="1"/>
        <w:rPr>
          <w:rFonts w:ascii="Arial" w:hAnsi="Arial" w:cs="Arial"/>
        </w:rPr>
      </w:pPr>
    </w:p>
    <w:tbl>
      <w:tblPr>
        <w:tblW w:w="921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843"/>
        <w:gridCol w:w="1417"/>
      </w:tblGrid>
      <w:tr w:rsidR="003A4D82" w:rsidRPr="003A4D82" w14:paraId="00CECA7F" w14:textId="77777777" w:rsidTr="005B6440">
        <w:trPr>
          <w:trHeight w:val="76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E82F32" w14:textId="77777777" w:rsidR="003A4D82" w:rsidRPr="003A4D82" w:rsidRDefault="003A4D82" w:rsidP="005B64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82">
              <w:rPr>
                <w:rFonts w:ascii="Arial" w:hAnsi="Arial" w:cs="Arial"/>
                <w:b/>
                <w:bCs/>
                <w:color w:val="000000"/>
              </w:rPr>
              <w:t>Struttura (Nome e Tipologia)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745D7" w14:textId="77777777" w:rsidR="003A4D82" w:rsidRPr="003A4D82" w:rsidRDefault="003A4D82" w:rsidP="005B64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82">
              <w:rPr>
                <w:rFonts w:ascii="Arial" w:hAnsi="Arial" w:cs="Arial"/>
                <w:b/>
                <w:bCs/>
                <w:color w:val="000000"/>
              </w:rPr>
              <w:t xml:space="preserve">Ruolo (es. </w:t>
            </w:r>
            <w:r w:rsidR="00B97A1D">
              <w:rPr>
                <w:rFonts w:ascii="Arial" w:hAnsi="Arial" w:cs="Arial"/>
                <w:b/>
                <w:bCs/>
                <w:color w:val="000000"/>
              </w:rPr>
              <w:t>Barista</w:t>
            </w:r>
            <w:r w:rsidRPr="003A4D82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F172E" w14:textId="77777777" w:rsidR="003A4D82" w:rsidRPr="003A4D82" w:rsidRDefault="003A4D82" w:rsidP="005B64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A4D82">
              <w:rPr>
                <w:rFonts w:ascii="Calibri" w:hAnsi="Calibri" w:cs="Calibri"/>
                <w:b/>
                <w:bCs/>
                <w:color w:val="000000"/>
              </w:rPr>
              <w:t>Dal (GG/MM/AAAA)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923E5" w14:textId="77777777" w:rsidR="003A4D82" w:rsidRPr="003A4D82" w:rsidRDefault="003A4D82" w:rsidP="005B64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A4D82">
              <w:rPr>
                <w:rFonts w:ascii="Calibri" w:hAnsi="Calibri" w:cs="Calibri"/>
                <w:b/>
                <w:bCs/>
                <w:color w:val="000000"/>
              </w:rPr>
              <w:t>Al (GG/MM/AAAA)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C2B60D" w14:textId="77777777" w:rsidR="003A4D82" w:rsidRPr="003A4D82" w:rsidRDefault="00B97A1D" w:rsidP="005B644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3A4D82" w:rsidRPr="003A4D82">
              <w:rPr>
                <w:rFonts w:ascii="Arial" w:hAnsi="Arial" w:cs="Arial"/>
                <w:b/>
                <w:bCs/>
                <w:color w:val="000000"/>
              </w:rPr>
              <w:t>esi totali</w:t>
            </w:r>
          </w:p>
        </w:tc>
      </w:tr>
      <w:tr w:rsidR="003A4D82" w:rsidRPr="003A4D82" w14:paraId="6EFDC553" w14:textId="77777777" w:rsidTr="005B6440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1F57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FEBC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4522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E87B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7E94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720C86FF" w14:textId="77777777" w:rsidTr="005B6440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E346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B5B2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2928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C5EA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6871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11C908DD" w14:textId="77777777" w:rsidTr="005B6440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DD92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0A78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9507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1BEA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A8D7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01CA0DAB" w14:textId="77777777" w:rsidTr="005B6440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C812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46D0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5F19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0B24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1B61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4D82" w:rsidRPr="003A4D82" w14:paraId="49DBAA73" w14:textId="77777777" w:rsidTr="005B6440">
        <w:trPr>
          <w:trHeight w:val="30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F9CA" w14:textId="77777777" w:rsidR="003A4D82" w:rsidRPr="003A4D82" w:rsidRDefault="003A4D82" w:rsidP="005B644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TOTALE MESI SEZIONE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9BB7" w14:textId="77777777" w:rsidR="003A4D82" w:rsidRPr="003A4D82" w:rsidRDefault="003A4D82" w:rsidP="005B644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4D8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B26D812" w14:textId="77777777" w:rsidR="00AA30BA" w:rsidRDefault="00AA30BA" w:rsidP="003A4D82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sz w:val="28"/>
          <w:szCs w:val="28"/>
          <w:u w:val="none"/>
        </w:rPr>
      </w:pPr>
    </w:p>
    <w:p w14:paraId="6C3BD94B" w14:textId="77777777" w:rsidR="00AA30BA" w:rsidRPr="003A4D82" w:rsidRDefault="003A4D82" w:rsidP="003A4D82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sz w:val="18"/>
          <w:szCs w:val="18"/>
          <w:u w:val="none"/>
        </w:rPr>
      </w:pPr>
      <w:r w:rsidRPr="003A4D82">
        <w:rPr>
          <w:rFonts w:ascii="Calibri" w:hAnsi="Calibri" w:cs="Calibri"/>
          <w:bCs/>
          <w:sz w:val="18"/>
          <w:szCs w:val="18"/>
          <w:u w:val="none"/>
        </w:rPr>
        <w:t>NOTE PER LA COMPILAZIONE</w:t>
      </w:r>
    </w:p>
    <w:p w14:paraId="4F0BF946" w14:textId="77777777" w:rsidR="00BA4566" w:rsidRPr="00BA4566" w:rsidRDefault="00BA4566" w:rsidP="00BA4566">
      <w:pPr>
        <w:widowControl w:val="0"/>
        <w:numPr>
          <w:ilvl w:val="1"/>
          <w:numId w:val="30"/>
        </w:numPr>
        <w:tabs>
          <w:tab w:val="num" w:pos="284"/>
        </w:tabs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  <w:t>Modalità di attestazione (Valida per le sezioni A e B):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> Il ruolo, le mansioni e i periodi lavorativi devono essere indicati dettagliatamente nella domanda di partecipazione sotto forma di dichiarazione sostitutiva ai sensi del D.P.R. 445/2000. Non è richiesto di allegare la documentazione probatoria alla domanda (es. contratti, visure camerali, certificati di servizio o estratti conto contributivi INPS), fermo restando l'obbligo per il candidato di possederla ai fini delle verifiche d'ufficio ex post.</w:t>
      </w:r>
    </w:p>
    <w:p w14:paraId="1966C2FB" w14:textId="77777777" w:rsidR="00BA4566" w:rsidRPr="00BA4566" w:rsidRDefault="00BA4566" w:rsidP="00BA4566">
      <w:pPr>
        <w:widowControl w:val="0"/>
        <w:numPr>
          <w:ilvl w:val="1"/>
          <w:numId w:val="30"/>
        </w:numPr>
        <w:tabs>
          <w:tab w:val="num" w:pos="284"/>
        </w:tabs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  <w:t>Cumulabilità e Tetto massimo: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i punteggi ottenuti per le esperienze come </w:t>
      </w:r>
      <w:r w:rsidR="00A92C86" w:rsidRP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titolare / legale rappresentante / gestore / concessionario 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>(Sezione A) e come addetto operativo</w:t>
      </w:r>
      <w:r w:rsid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>barista/cameriere</w:t>
      </w:r>
      <w:r w:rsid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/cuoco </w:t>
      </w:r>
      <w:r w:rsidR="00A92C86" w:rsidRP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>o profili assimilabili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(Sezione B) sono tra loro cumulabili fino al raggiungimento del </w:t>
      </w:r>
      <w:r w:rsidRPr="00BA4566"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  <w:t>limite massimo di 10 punti.</w:t>
      </w:r>
      <w:r w:rsidRPr="00BA4566">
        <w:rPr>
          <w:rFonts w:ascii="-webkit-standard" w:eastAsia="Calibri" w:hAnsi="-webkit-standard"/>
          <w:color w:val="000000"/>
          <w:sz w:val="18"/>
          <w:szCs w:val="18"/>
          <w:lang w:eastAsia="en-US"/>
        </w:rPr>
        <w:t xml:space="preserve"> </w:t>
      </w:r>
      <w:r w:rsidR="00A92C86">
        <w:rPr>
          <w:rFonts w:ascii="-webkit-standard" w:eastAsia="Calibri" w:hAnsi="-webkit-standard"/>
          <w:color w:val="000000"/>
          <w:sz w:val="18"/>
          <w:szCs w:val="18"/>
          <w:lang w:eastAsia="en-US"/>
        </w:rPr>
        <w:t xml:space="preserve"> </w:t>
      </w:r>
    </w:p>
    <w:p w14:paraId="1652D4C7" w14:textId="77777777" w:rsidR="00BA4566" w:rsidRPr="00BA4566" w:rsidRDefault="00BA4566" w:rsidP="00BA4566">
      <w:pPr>
        <w:widowControl w:val="0"/>
        <w:tabs>
          <w:tab w:val="num" w:pos="1276"/>
        </w:tabs>
        <w:suppressAutoHyphens/>
        <w:spacing w:after="113"/>
        <w:ind w:left="284" w:right="567"/>
        <w:contextualSpacing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L’eventuale punteggio eccedente la soglia dei 10 punti non sarà preso in considerazione. </w:t>
      </w:r>
    </w:p>
    <w:p w14:paraId="02B9959D" w14:textId="77777777" w:rsidR="00BA4566" w:rsidRPr="00BA4566" w:rsidRDefault="00BA4566" w:rsidP="00BA4566">
      <w:pPr>
        <w:widowControl w:val="0"/>
        <w:numPr>
          <w:ilvl w:val="0"/>
          <w:numId w:val="39"/>
        </w:numPr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  <w:t xml:space="preserve">Divieto di sovrapposizione temporale: </w:t>
      </w:r>
      <w:r w:rsidRPr="00BA4566">
        <w:rPr>
          <w:rFonts w:ascii="Calibri" w:eastAsia="Calibri" w:hAnsi="Calibri"/>
          <w:sz w:val="18"/>
          <w:szCs w:val="18"/>
          <w:lang w:eastAsia="en-US"/>
        </w:rPr>
        <w:t xml:space="preserve">i periodi di attività svolti nel medesimo arco temporale (stesso mese solare) </w:t>
      </w:r>
      <w:r w:rsidRPr="00BA4566">
        <w:rPr>
          <w:rFonts w:ascii="Calibri" w:eastAsia="Calibri" w:hAnsi="Calibri"/>
          <w:sz w:val="18"/>
          <w:szCs w:val="18"/>
          <w:u w:val="single"/>
          <w:lang w:eastAsia="en-US"/>
        </w:rPr>
        <w:t>non</w:t>
      </w:r>
      <w:r w:rsidRPr="00BA4566">
        <w:rPr>
          <w:rFonts w:ascii="Calibri" w:eastAsia="Calibri" w:hAnsi="Calibri"/>
          <w:sz w:val="18"/>
          <w:szCs w:val="18"/>
          <w:lang w:eastAsia="en-US"/>
        </w:rPr>
        <w:t xml:space="preserve"> sono in ogni caso cumulabili, sia che si tratti di esperienze afferenti alla medesima categoria (es. due o più contratti come addetto</w:t>
      </w:r>
      <w:r w:rsidR="00A92C8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BA4566">
        <w:rPr>
          <w:rFonts w:ascii="Calibri" w:eastAsia="Calibri" w:hAnsi="Calibri"/>
          <w:sz w:val="18"/>
          <w:szCs w:val="18"/>
          <w:lang w:eastAsia="en-US"/>
        </w:rPr>
        <w:t xml:space="preserve">barista svolti in contemporanea), sia che afferiscano a categorie diverse (es. titolare e addetto). Pertanto, qualora il candidato dichiari più rapporti di lavoro sovrapposti nello stesso periodo di tempo, il mese solare verrà </w:t>
      </w:r>
      <w:r w:rsidRPr="00BA4566">
        <w:rPr>
          <w:rFonts w:ascii="Calibri" w:eastAsia="Calibri" w:hAnsi="Calibri"/>
          <w:sz w:val="18"/>
          <w:szCs w:val="18"/>
          <w:lang w:eastAsia="en-US"/>
        </w:rPr>
        <w:lastRenderedPageBreak/>
        <w:t xml:space="preserve">computato una sola volta ai fini del punteggio. 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In caso di sovrapposizione temporale tra le esperienze svolte come </w:t>
      </w:r>
      <w:r w:rsidR="00A92C86" w:rsidRP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>titolare / legale rappresentante / gestore / concessionario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(Sezione A) e come addetto operativo (Sezione B), verrà valutata l'esperienza che garantisce il punteggio più favorevole al candidato (Sezione A).</w:t>
      </w:r>
      <w:r w:rsidR="00A92C8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</w:t>
      </w:r>
    </w:p>
    <w:p w14:paraId="24AD47CF" w14:textId="77777777" w:rsidR="00BA4566" w:rsidRPr="00BA4566" w:rsidRDefault="00BA4566" w:rsidP="00BA4566">
      <w:pPr>
        <w:widowControl w:val="0"/>
        <w:numPr>
          <w:ilvl w:val="1"/>
          <w:numId w:val="30"/>
        </w:numPr>
        <w:tabs>
          <w:tab w:val="num" w:pos="284"/>
        </w:tabs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b/>
          <w:bCs/>
          <w:kern w:val="1"/>
          <w:sz w:val="18"/>
          <w:szCs w:val="18"/>
          <w:lang w:eastAsia="hi-IN" w:bidi="hi-IN"/>
        </w:rPr>
        <w:t>Limite Temporale (Decennio 2016-2026):</w:t>
      </w:r>
      <w:r w:rsidRPr="00BA4566">
        <w:rPr>
          <w:rFonts w:ascii="Calibri" w:eastAsia="SimSun" w:hAnsi="Calibri" w:cs="Calibri"/>
          <w:kern w:val="1"/>
          <w:sz w:val="18"/>
          <w:szCs w:val="18"/>
          <w:lang w:eastAsia="hi-IN" w:bidi="hi-IN"/>
        </w:rPr>
        <w:t xml:space="preserve"> saranno oggetto di valutazione esclusivamente le esperienze maturate nei 10 anni antecedenti alla data di pubblicazione del bando.</w:t>
      </w:r>
    </w:p>
    <w:p w14:paraId="26A88447" w14:textId="77777777" w:rsidR="00B97A1D" w:rsidRPr="00BA4566" w:rsidRDefault="00BA4566" w:rsidP="00BA4566">
      <w:pPr>
        <w:widowControl w:val="0"/>
        <w:numPr>
          <w:ilvl w:val="1"/>
          <w:numId w:val="30"/>
        </w:numPr>
        <w:tabs>
          <w:tab w:val="num" w:pos="284"/>
        </w:tabs>
        <w:suppressAutoHyphens/>
        <w:spacing w:after="113" w:line="276" w:lineRule="auto"/>
        <w:ind w:left="284" w:right="567"/>
        <w:contextualSpacing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BA4566">
        <w:rPr>
          <w:rFonts w:ascii="Calibri" w:eastAsia="SimSun" w:hAnsi="Calibri" w:cs="Calibri"/>
          <w:b/>
          <w:bCs/>
          <w:kern w:val="1"/>
          <w:lang w:eastAsia="hi-IN" w:bidi="hi-IN"/>
        </w:rPr>
        <w:t>Esperienze in corso</w:t>
      </w:r>
      <w:r w:rsidRPr="00BA4566">
        <w:rPr>
          <w:rFonts w:ascii="Calibri" w:eastAsia="SimSun" w:hAnsi="Calibri" w:cs="Calibri"/>
          <w:kern w:val="1"/>
          <w:lang w:eastAsia="hi-IN" w:bidi="hi-IN"/>
        </w:rPr>
        <w:t xml:space="preserve">: per i contratti o le attività ancora in essere al momento della domanda, il punteggio sarà calcolato prendendo come termine finale </w:t>
      </w:r>
      <w:r w:rsidRPr="00BA4566">
        <w:rPr>
          <w:rFonts w:ascii="Calibri" w:eastAsia="SimSun" w:hAnsi="Calibri" w:cs="Calibri"/>
          <w:b/>
          <w:bCs/>
          <w:kern w:val="1"/>
          <w:lang w:eastAsia="hi-IN" w:bidi="hi-IN"/>
        </w:rPr>
        <w:t>la data di scadenza del bando</w:t>
      </w:r>
      <w:r w:rsidRPr="00BA4566">
        <w:rPr>
          <w:rFonts w:ascii="Calibri" w:eastAsia="SimSun" w:hAnsi="Calibri" w:cs="Calibri"/>
          <w:kern w:val="1"/>
          <w:lang w:eastAsia="hi-IN" w:bidi="hi-IN"/>
        </w:rPr>
        <w:t>.</w:t>
      </w:r>
    </w:p>
    <w:p w14:paraId="29E76B7D" w14:textId="77777777" w:rsidR="00AA30BA" w:rsidRDefault="00AA30BA" w:rsidP="003A4D82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sz w:val="28"/>
          <w:szCs w:val="28"/>
          <w:u w:val="none"/>
        </w:rPr>
      </w:pPr>
    </w:p>
    <w:p w14:paraId="2E137021" w14:textId="77777777" w:rsidR="00D90EBE" w:rsidRPr="00404332" w:rsidRDefault="00D90EBE" w:rsidP="00404332">
      <w:pPr>
        <w:widowControl w:val="0"/>
        <w:numPr>
          <w:ilvl w:val="0"/>
          <w:numId w:val="29"/>
        </w:numPr>
        <w:suppressAutoHyphens/>
        <w:spacing w:after="113" w:line="276" w:lineRule="auto"/>
        <w:ind w:left="284" w:right="567"/>
        <w:contextualSpacing/>
        <w:rPr>
          <w:rFonts w:ascii="Calibri" w:hAnsi="Calibri" w:cs="Calibri"/>
          <w:b/>
          <w:bCs/>
          <w:sz w:val="28"/>
          <w:szCs w:val="28"/>
          <w:u w:val="single"/>
        </w:rPr>
      </w:pPr>
      <w:r w:rsidRPr="00404332">
        <w:rPr>
          <w:rFonts w:ascii="Calibri" w:hAnsi="Calibri" w:cs="Calibri"/>
          <w:b/>
          <w:bCs/>
          <w:sz w:val="28"/>
          <w:szCs w:val="28"/>
          <w:u w:val="single"/>
        </w:rPr>
        <w:t>Estensione del periodo di apertura  - massimo 5 punti</w:t>
      </w:r>
    </w:p>
    <w:p w14:paraId="3AC17409" w14:textId="77777777" w:rsidR="00D90EBE" w:rsidRDefault="00D90EBE" w:rsidP="00404332">
      <w:pPr>
        <w:widowControl w:val="0"/>
        <w:suppressAutoHyphens/>
        <w:spacing w:after="113" w:line="276" w:lineRule="auto"/>
        <w:ind w:left="284" w:right="140"/>
        <w:contextualSpacing/>
        <w:rPr>
          <w:rFonts w:ascii="Calibri" w:eastAsia="SimSun" w:hAnsi="Calibri" w:cs="Calibri"/>
          <w:kern w:val="1"/>
          <w:lang w:eastAsia="hi-IN" w:bidi="hi-IN"/>
        </w:rPr>
      </w:pPr>
      <w:r w:rsidRPr="00D90EBE">
        <w:rPr>
          <w:rFonts w:ascii="Calibri" w:eastAsia="SimSun" w:hAnsi="Calibri" w:cs="Calibri"/>
          <w:kern w:val="1"/>
          <w:lang w:eastAsia="hi-IN" w:bidi="hi-IN"/>
        </w:rPr>
        <w:t>Il punteggio è attribuito in base alle settimane aggiuntive di apertura rispetto ai period</w:t>
      </w:r>
      <w:r>
        <w:rPr>
          <w:rFonts w:ascii="Calibri" w:eastAsia="SimSun" w:hAnsi="Calibri" w:cs="Calibri"/>
          <w:kern w:val="1"/>
          <w:lang w:eastAsia="hi-IN" w:bidi="hi-IN"/>
        </w:rPr>
        <w:t>i</w:t>
      </w:r>
      <w:r w:rsidRPr="00D90EBE">
        <w:rPr>
          <w:rFonts w:ascii="Calibri" w:eastAsia="SimSun" w:hAnsi="Calibri" w:cs="Calibri"/>
          <w:kern w:val="1"/>
          <w:lang w:eastAsia="hi-IN" w:bidi="hi-IN"/>
        </w:rPr>
        <w:t xml:space="preserve"> obbligatori previsti dal bando, fino ad un massimo di 12 settimane</w:t>
      </w:r>
    </w:p>
    <w:p w14:paraId="2A8D5324" w14:textId="77777777" w:rsidR="00D90EBE" w:rsidRPr="00D90EBE" w:rsidRDefault="00D90EBE" w:rsidP="00D90EBE">
      <w:pPr>
        <w:widowControl w:val="0"/>
        <w:suppressAutoHyphens/>
        <w:spacing w:after="113" w:line="276" w:lineRule="auto"/>
        <w:ind w:right="140"/>
        <w:contextualSpacing/>
        <w:rPr>
          <w:rFonts w:ascii="Calibri" w:hAnsi="Calibri" w:cs="Calibri"/>
          <w:b/>
          <w:bCs/>
          <w:u w:val="single"/>
        </w:rPr>
      </w:pPr>
    </w:p>
    <w:p w14:paraId="0ABB45B4" w14:textId="77777777" w:rsidR="00D90EBE" w:rsidRPr="00404332" w:rsidRDefault="00D90EBE" w:rsidP="00404332">
      <w:pPr>
        <w:numPr>
          <w:ilvl w:val="0"/>
          <w:numId w:val="37"/>
        </w:numPr>
        <w:tabs>
          <w:tab w:val="clear" w:pos="720"/>
          <w:tab w:val="num" w:pos="709"/>
        </w:tabs>
        <w:spacing w:after="160" w:line="278" w:lineRule="auto"/>
        <w:ind w:hanging="153"/>
        <w:jc w:val="both"/>
        <w:rPr>
          <w:rFonts w:ascii="Calibri" w:eastAsia="Aptos" w:hAnsi="Calibri" w:cs="Calibri"/>
          <w:kern w:val="2"/>
          <w:sz w:val="24"/>
          <w:szCs w:val="24"/>
          <w:lang w:eastAsia="en-US"/>
        </w:rPr>
      </w:pPr>
      <w:r w:rsidRPr="00404332"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</w:rPr>
        <w:t>Numero di settimane aggiuntive offerte:</w:t>
      </w:r>
      <w:r w:rsidRPr="00404332">
        <w:rPr>
          <w:rFonts w:ascii="Calibri" w:eastAsia="Aptos" w:hAnsi="Calibri" w:cs="Calibri"/>
          <w:kern w:val="2"/>
          <w:sz w:val="24"/>
          <w:szCs w:val="24"/>
          <w:lang w:eastAsia="en-US"/>
        </w:rPr>
        <w:t xml:space="preserve"> _______________________________ (scrivere in cifre e lettere)</w:t>
      </w:r>
    </w:p>
    <w:p w14:paraId="4D6DB1A7" w14:textId="77777777" w:rsidR="00D90EBE" w:rsidRDefault="00D90EBE" w:rsidP="00D90EB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04453468" w14:textId="77777777" w:rsidR="00D90EBE" w:rsidRPr="00404332" w:rsidRDefault="00404332" w:rsidP="00404332">
      <w:pPr>
        <w:widowControl w:val="0"/>
        <w:numPr>
          <w:ilvl w:val="0"/>
          <w:numId w:val="29"/>
        </w:numPr>
        <w:suppressAutoHyphens/>
        <w:spacing w:after="113" w:line="276" w:lineRule="auto"/>
        <w:ind w:left="284" w:right="567"/>
        <w:contextualSpacing/>
        <w:rPr>
          <w:rFonts w:ascii="Calibri" w:hAnsi="Calibri" w:cs="Calibri"/>
          <w:b/>
          <w:bCs/>
          <w:sz w:val="28"/>
          <w:szCs w:val="28"/>
          <w:u w:val="single"/>
        </w:rPr>
      </w:pPr>
      <w:r w:rsidRPr="00404332">
        <w:rPr>
          <w:rFonts w:ascii="Calibri" w:hAnsi="Calibri" w:cs="Calibri"/>
          <w:b/>
          <w:bCs/>
          <w:sz w:val="28"/>
          <w:szCs w:val="28"/>
          <w:u w:val="single"/>
        </w:rPr>
        <w:t xml:space="preserve">Aspetti Organizzativi  - massimo </w:t>
      </w:r>
      <w:r w:rsidR="00BA4566">
        <w:rPr>
          <w:rFonts w:ascii="Calibri" w:hAnsi="Calibri" w:cs="Calibri"/>
          <w:b/>
          <w:bCs/>
          <w:sz w:val="28"/>
          <w:szCs w:val="28"/>
          <w:u w:val="single"/>
        </w:rPr>
        <w:t>18</w:t>
      </w:r>
      <w:r w:rsidRPr="00404332">
        <w:rPr>
          <w:rFonts w:ascii="Calibri" w:hAnsi="Calibri" w:cs="Calibri"/>
          <w:b/>
          <w:bCs/>
          <w:sz w:val="28"/>
          <w:szCs w:val="28"/>
          <w:u w:val="single"/>
        </w:rPr>
        <w:t xml:space="preserve"> punti</w:t>
      </w:r>
    </w:p>
    <w:p w14:paraId="6DF819FF" w14:textId="77777777" w:rsidR="0015492A" w:rsidRDefault="0015492A" w:rsidP="0015492A">
      <w:pPr>
        <w:pStyle w:val="Testonormale"/>
        <w:tabs>
          <w:tab w:val="right" w:leader="dot" w:pos="9639"/>
        </w:tabs>
        <w:spacing w:line="276" w:lineRule="auto"/>
        <w:ind w:left="284"/>
        <w:jc w:val="both"/>
        <w:rPr>
          <w:rFonts w:ascii="Calibri" w:eastAsia="Calibri" w:hAnsi="Calibri"/>
          <w:b w:val="0"/>
          <w:u w:val="none"/>
          <w:lang w:eastAsia="en-US"/>
        </w:rPr>
      </w:pPr>
      <w:r w:rsidRPr="0015492A">
        <w:rPr>
          <w:rFonts w:ascii="Calibri" w:eastAsia="SimSun" w:hAnsi="Calibri" w:cs="Calibri"/>
          <w:b w:val="0"/>
          <w:kern w:val="1"/>
          <w:u w:val="none"/>
          <w:lang w:eastAsia="hi-IN" w:bidi="hi-IN"/>
        </w:rPr>
        <w:t xml:space="preserve">Il concorrente dovrà inserire le proprie proposte descrittive </w:t>
      </w:r>
      <w:r w:rsidRPr="00B97A1D">
        <w:rPr>
          <w:rFonts w:ascii="Calibri" w:eastAsia="SimSun" w:hAnsi="Calibri" w:cs="Calibri"/>
          <w:b w:val="0"/>
          <w:kern w:val="1"/>
          <w:u w:val="none"/>
          <w:lang w:eastAsia="hi-IN" w:bidi="hi-IN"/>
        </w:rPr>
        <w:t xml:space="preserve">unicamente all'interno degli spazi bianchi previsti e </w:t>
      </w:r>
      <w:r w:rsidRPr="00B97A1D">
        <w:rPr>
          <w:rFonts w:ascii="Calibri" w:eastAsia="Calibri" w:hAnsi="Calibri"/>
          <w:b w:val="0"/>
          <w:u w:val="none"/>
          <w:lang w:eastAsia="en-US"/>
        </w:rPr>
        <w:t>rispettare rigorosamente il limite massimo di numero righe indicato all'interno</w:t>
      </w:r>
      <w:r w:rsidRPr="0015492A">
        <w:rPr>
          <w:rFonts w:ascii="Calibri" w:eastAsia="Calibri" w:hAnsi="Calibri"/>
          <w:b w:val="0"/>
          <w:u w:val="none"/>
          <w:lang w:eastAsia="en-US"/>
        </w:rPr>
        <w:t xml:space="preserve"> di ciascuna sezione. Le parti di testo che eccederanno i limiti dimensionali fissati per ogni singolo punto </w:t>
      </w:r>
      <w:r w:rsidRPr="0015492A">
        <w:rPr>
          <w:rFonts w:ascii="Calibri" w:eastAsia="Calibri" w:hAnsi="Calibri"/>
          <w:bCs/>
          <w:u w:val="none"/>
          <w:lang w:eastAsia="en-US"/>
        </w:rPr>
        <w:t>non saranno prese in considerazione</w:t>
      </w:r>
      <w:r w:rsidRPr="0015492A">
        <w:rPr>
          <w:rFonts w:ascii="Calibri" w:eastAsia="Calibri" w:hAnsi="Calibri"/>
          <w:b w:val="0"/>
          <w:u w:val="none"/>
          <w:lang w:eastAsia="en-US"/>
        </w:rPr>
        <w:t xml:space="preserve"> dalla Commissione Giudicatrice ai fini della valutazione</w:t>
      </w:r>
      <w:r w:rsidR="00C6746C">
        <w:rPr>
          <w:rFonts w:ascii="Calibri" w:eastAsia="Calibri" w:hAnsi="Calibri"/>
          <w:b w:val="0"/>
          <w:u w:val="none"/>
          <w:lang w:eastAsia="en-US"/>
        </w:rPr>
        <w:t>.</w:t>
      </w:r>
    </w:p>
    <w:p w14:paraId="620A4FE2" w14:textId="77777777" w:rsidR="00C6746C" w:rsidRPr="0015492A" w:rsidRDefault="00C6746C" w:rsidP="0015492A">
      <w:pPr>
        <w:pStyle w:val="Testonormale"/>
        <w:tabs>
          <w:tab w:val="right" w:leader="dot" w:pos="9639"/>
        </w:tabs>
        <w:spacing w:line="276" w:lineRule="auto"/>
        <w:ind w:left="284"/>
        <w:jc w:val="both"/>
        <w:rPr>
          <w:rFonts w:ascii="Calibri" w:hAnsi="Calibri" w:cs="Calibri"/>
          <w:b w:val="0"/>
          <w:u w:val="none"/>
        </w:rPr>
      </w:pPr>
      <w:r w:rsidRPr="00C6746C">
        <w:rPr>
          <w:rFonts w:ascii="Calibri" w:hAnsi="Calibri" w:cs="Calibri"/>
          <w:b w:val="0"/>
          <w:u w:val="none"/>
        </w:rPr>
        <w:t>Gli spazi bianchi presenti nel modello fac-simile hanno un valore puramente indicativo. Il concorrente può aumentarne o diminuirne la grandezza nel rispetto del numero massimo di righe stabilito per la specifica sezione</w:t>
      </w:r>
      <w:r>
        <w:rPr>
          <w:rFonts w:ascii="Calibri" w:hAnsi="Calibri" w:cs="Calibri"/>
          <w:b w:val="0"/>
          <w:u w:val="none"/>
        </w:rPr>
        <w:t>.</w:t>
      </w:r>
    </w:p>
    <w:p w14:paraId="40A781DE" w14:textId="77777777" w:rsidR="00C832F4" w:rsidRPr="0015492A" w:rsidRDefault="00404332" w:rsidP="00404332">
      <w:pPr>
        <w:pStyle w:val="Testonormale"/>
        <w:tabs>
          <w:tab w:val="right" w:leader="dot" w:pos="9639"/>
        </w:tabs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6746C">
        <w:rPr>
          <w:rFonts w:ascii="Calibri" w:hAnsi="Calibri" w:cs="Calibri"/>
          <w:b w:val="0"/>
          <w:u w:val="none"/>
        </w:rPr>
        <w:t xml:space="preserve"> </w:t>
      </w:r>
      <w:r w:rsidR="0015492A" w:rsidRPr="00C6746C">
        <w:rPr>
          <w:rFonts w:ascii="Calibri" w:hAnsi="Calibri" w:cs="Calibri"/>
          <w:b w:val="0"/>
          <w:u w:val="none"/>
        </w:rPr>
        <w:tab/>
      </w:r>
      <w:r w:rsidR="0015492A" w:rsidRPr="0015492A">
        <w:rPr>
          <w:rFonts w:ascii="Calibri" w:hAnsi="Calibri" w:cs="Calibri"/>
          <w:bCs/>
          <w:sz w:val="22"/>
          <w:szCs w:val="22"/>
        </w:rPr>
        <w:t>Formato richiesto: Carattere Calibri dimensione 11, interlinea 1,</w:t>
      </w:r>
      <w:r w:rsidR="00B97A1D">
        <w:rPr>
          <w:rFonts w:ascii="Calibri" w:hAnsi="Calibri" w:cs="Calibri"/>
          <w:bCs/>
          <w:sz w:val="22"/>
          <w:szCs w:val="22"/>
        </w:rPr>
        <w:t>0.</w:t>
      </w:r>
    </w:p>
    <w:p w14:paraId="752E09A5" w14:textId="77777777" w:rsidR="00404332" w:rsidRPr="00404332" w:rsidRDefault="00404332" w:rsidP="00404332">
      <w:pPr>
        <w:pStyle w:val="Testonormale"/>
        <w:tabs>
          <w:tab w:val="right" w:leader="dot" w:pos="9639"/>
        </w:tabs>
        <w:spacing w:line="276" w:lineRule="auto"/>
        <w:ind w:left="284" w:hanging="284"/>
        <w:jc w:val="both"/>
        <w:rPr>
          <w:rFonts w:ascii="Calibri" w:hAnsi="Calibri" w:cs="Calibri"/>
          <w:b w:val="0"/>
          <w:u w:val="none"/>
        </w:rPr>
      </w:pPr>
    </w:p>
    <w:p w14:paraId="023503A5" w14:textId="77777777" w:rsidR="00C832F4" w:rsidRPr="0015492A" w:rsidRDefault="00404332" w:rsidP="00311337">
      <w:pPr>
        <w:pStyle w:val="Testonormale"/>
        <w:numPr>
          <w:ilvl w:val="0"/>
          <w:numId w:val="25"/>
        </w:num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404332">
        <w:rPr>
          <w:rFonts w:ascii="Calibri" w:hAnsi="Calibri" w:cs="Calibri"/>
          <w:sz w:val="24"/>
          <w:szCs w:val="24"/>
          <w:u w:val="none"/>
        </w:rPr>
        <w:t>1. Operatività e Servizi</w:t>
      </w:r>
      <w:r w:rsidR="00C832F4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: punti </w:t>
      </w:r>
      <w:r w:rsidR="009474F9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complessivi </w:t>
      </w:r>
      <w:r w:rsidR="00C832F4"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da 0 a max </w:t>
      </w:r>
      <w:r>
        <w:rPr>
          <w:rFonts w:ascii="Calibri" w:hAnsi="Calibri" w:cs="Calibri"/>
          <w:b w:val="0"/>
          <w:sz w:val="24"/>
          <w:szCs w:val="24"/>
          <w:u w:val="none"/>
        </w:rPr>
        <w:t>5</w:t>
      </w:r>
      <w:r w:rsidR="00C832F4" w:rsidRPr="0053076A">
        <w:rPr>
          <w:rFonts w:ascii="Calibri" w:hAnsi="Calibri" w:cs="Calibri"/>
          <w:b w:val="0"/>
          <w:sz w:val="24"/>
          <w:szCs w:val="24"/>
          <w:u w:val="none"/>
        </w:rPr>
        <w:t>.</w:t>
      </w:r>
      <w:r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Pr="00404332">
        <w:rPr>
          <w:rFonts w:ascii="Calibri" w:hAnsi="Calibri" w:cs="Calibri"/>
          <w:b w:val="0"/>
          <w:u w:val="none"/>
        </w:rPr>
        <w:t>(Ampiezza orari di apertura (oltre ai minimi)</w:t>
      </w:r>
      <w:r w:rsidR="00B97A1D">
        <w:rPr>
          <w:rFonts w:ascii="Calibri" w:hAnsi="Calibri" w:cs="Calibri"/>
          <w:b w:val="0"/>
          <w:u w:val="none"/>
        </w:rPr>
        <w:t>,</w:t>
      </w:r>
      <w:r w:rsidRPr="00404332">
        <w:rPr>
          <w:rFonts w:ascii="Calibri" w:hAnsi="Calibri" w:cs="Calibri"/>
          <w:b w:val="0"/>
          <w:u w:val="none"/>
        </w:rPr>
        <w:t xml:space="preserve"> ampliamento dei servizi tecnici presenti in considerazione della destinazione degli immobili (officina, etc.) o delle attrezzature)</w:t>
      </w:r>
      <w:r w:rsidR="0015492A">
        <w:rPr>
          <w:rFonts w:ascii="Calibri" w:hAnsi="Calibri" w:cs="Calibri"/>
          <w:b w:val="0"/>
          <w:u w:val="none"/>
        </w:rPr>
        <w:t xml:space="preserve"> </w:t>
      </w:r>
      <w:r w:rsidR="0015492A" w:rsidRPr="0015492A">
        <w:rPr>
          <w:rFonts w:ascii="Calibri" w:hAnsi="Calibri" w:cs="Calibri"/>
          <w:bCs/>
        </w:rPr>
        <w:t xml:space="preserve">max. </w:t>
      </w:r>
      <w:r w:rsidR="00B97A1D">
        <w:rPr>
          <w:rFonts w:ascii="Calibri" w:hAnsi="Calibri" w:cs="Calibri"/>
          <w:bCs/>
        </w:rPr>
        <w:t>5</w:t>
      </w:r>
      <w:r w:rsidR="0015492A" w:rsidRPr="0015492A">
        <w:rPr>
          <w:rFonts w:ascii="Calibri" w:hAnsi="Calibri" w:cs="Calibri"/>
          <w:bCs/>
        </w:rPr>
        <w:t>0 righe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5492A" w:rsidRPr="00762AAF" w14:paraId="69146FB8" w14:textId="77777777" w:rsidTr="00762AAF">
        <w:tc>
          <w:tcPr>
            <w:tcW w:w="9639" w:type="dxa"/>
          </w:tcPr>
          <w:p w14:paraId="46D9786E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FEDE33D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4336C6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3D1C18B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0FAD872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24E7D49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8291443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AFB37C4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297237B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B39183F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8641EAD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3F99B00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9BC4C21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7C17503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3B2EAED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1EB6315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E45066D" w14:textId="77777777" w:rsidR="0015492A" w:rsidRPr="00762AAF" w:rsidRDefault="0015492A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</w:tbl>
    <w:p w14:paraId="500EC3E1" w14:textId="77777777" w:rsidR="0015492A" w:rsidRPr="0053076A" w:rsidRDefault="0015492A" w:rsidP="0015492A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617D6701" w14:textId="77777777" w:rsidR="009474F9" w:rsidRPr="0015492A" w:rsidRDefault="00404332" w:rsidP="00404332">
      <w:pPr>
        <w:pStyle w:val="Testonormale"/>
        <w:numPr>
          <w:ilvl w:val="0"/>
          <w:numId w:val="25"/>
        </w:num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404332">
        <w:rPr>
          <w:rFonts w:ascii="Calibri" w:hAnsi="Calibri" w:cs="Calibri"/>
          <w:sz w:val="24"/>
          <w:szCs w:val="24"/>
          <w:u w:val="none"/>
        </w:rPr>
        <w:t>2. Risorse Umane</w:t>
      </w:r>
      <w:r w:rsidR="009474F9" w:rsidRPr="009474F9">
        <w:rPr>
          <w:rFonts w:ascii="Calibri" w:hAnsi="Calibri" w:cs="Calibri"/>
          <w:b w:val="0"/>
          <w:sz w:val="24"/>
          <w:szCs w:val="24"/>
          <w:u w:val="none"/>
        </w:rPr>
        <w:t xml:space="preserve">: punti complessivi da 0 a max </w:t>
      </w:r>
      <w:r w:rsidR="00BA4566">
        <w:rPr>
          <w:rFonts w:ascii="Calibri" w:hAnsi="Calibri" w:cs="Calibri"/>
          <w:b w:val="0"/>
          <w:sz w:val="24"/>
          <w:szCs w:val="24"/>
          <w:u w:val="none"/>
        </w:rPr>
        <w:t>5</w:t>
      </w:r>
      <w:r w:rsidR="009474F9" w:rsidRPr="009474F9">
        <w:rPr>
          <w:rFonts w:ascii="Calibri" w:hAnsi="Calibri" w:cs="Calibri"/>
          <w:b w:val="0"/>
          <w:sz w:val="24"/>
          <w:szCs w:val="24"/>
          <w:u w:val="none"/>
        </w:rPr>
        <w:t xml:space="preserve">. </w:t>
      </w:r>
      <w:r w:rsidRPr="00404332">
        <w:rPr>
          <w:rFonts w:ascii="Calibri" w:hAnsi="Calibri" w:cs="Calibri"/>
          <w:b w:val="0"/>
          <w:u w:val="none"/>
        </w:rPr>
        <w:t>(Risorse umane impiegate nella gestione con riferimento al numero, alla qualifica, all’eventuale conoscenza di lingue straniere, al possesso di particolari certificazioni e alla definizione precisa dei ruoli e delle mansioni)</w:t>
      </w:r>
      <w:r w:rsidR="0015492A">
        <w:rPr>
          <w:rFonts w:ascii="Calibri" w:hAnsi="Calibri" w:cs="Calibri"/>
          <w:b w:val="0"/>
          <w:u w:val="none"/>
        </w:rPr>
        <w:t xml:space="preserve"> </w:t>
      </w:r>
      <w:r w:rsidR="0015492A" w:rsidRPr="0015492A">
        <w:rPr>
          <w:rFonts w:ascii="Calibri" w:hAnsi="Calibri" w:cs="Calibri"/>
          <w:bCs/>
        </w:rPr>
        <w:t xml:space="preserve">max. </w:t>
      </w:r>
      <w:r w:rsidR="00B97A1D">
        <w:rPr>
          <w:rFonts w:ascii="Calibri" w:hAnsi="Calibri" w:cs="Calibri"/>
          <w:bCs/>
        </w:rPr>
        <w:t>5</w:t>
      </w:r>
      <w:r w:rsidR="0015492A" w:rsidRPr="0015492A">
        <w:rPr>
          <w:rFonts w:ascii="Calibri" w:hAnsi="Calibri" w:cs="Calibri"/>
          <w:bCs/>
        </w:rPr>
        <w:t>0 righe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15492A" w:rsidRPr="00762AAF" w14:paraId="06878C5A" w14:textId="77777777" w:rsidTr="00762AAF">
        <w:tc>
          <w:tcPr>
            <w:tcW w:w="9778" w:type="dxa"/>
          </w:tcPr>
          <w:p w14:paraId="22E56A28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6263D5F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40D523C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E1890C7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F76F8FC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23ABB75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2363E29" w14:textId="77777777" w:rsidR="0015492A" w:rsidRPr="00762AAF" w:rsidRDefault="0015492A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  <w:p w14:paraId="55FB8FBF" w14:textId="77777777" w:rsidR="0015492A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EC67EF6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0015E6A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F8FC115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8EEFB6C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330524D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FD2154F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9886087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FEBD2F1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5082E5C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5E74BDA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555A829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2210F0E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94B3D9D" w14:textId="77777777" w:rsidR="0015492A" w:rsidRPr="00762AAF" w:rsidRDefault="0015492A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</w:tbl>
    <w:p w14:paraId="192003C8" w14:textId="77777777" w:rsidR="0015492A" w:rsidRPr="00404332" w:rsidRDefault="0015492A" w:rsidP="0015492A">
      <w:pPr>
        <w:pStyle w:val="Testonormale"/>
        <w:tabs>
          <w:tab w:val="right" w:leader="dot" w:pos="9639"/>
        </w:tabs>
        <w:spacing w:line="360" w:lineRule="auto"/>
        <w:ind w:left="353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7C3DD423" w14:textId="77777777" w:rsidR="00B322AE" w:rsidRPr="0015492A" w:rsidRDefault="00404332" w:rsidP="00B322AE">
      <w:pPr>
        <w:pStyle w:val="Testonormale"/>
        <w:numPr>
          <w:ilvl w:val="0"/>
          <w:numId w:val="25"/>
        </w:num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404332">
        <w:rPr>
          <w:rFonts w:ascii="Calibri" w:hAnsi="Calibri" w:cs="Calibri"/>
          <w:sz w:val="24"/>
          <w:szCs w:val="24"/>
          <w:u w:val="none"/>
        </w:rPr>
        <w:t>3. Marketing</w:t>
      </w:r>
      <w:r w:rsidR="00B322AE" w:rsidRPr="009474F9">
        <w:rPr>
          <w:rFonts w:ascii="Calibri" w:hAnsi="Calibri" w:cs="Calibri"/>
          <w:b w:val="0"/>
          <w:sz w:val="24"/>
          <w:szCs w:val="24"/>
          <w:u w:val="none"/>
        </w:rPr>
        <w:t xml:space="preserve">: punti complessivi da 0 a max </w:t>
      </w:r>
      <w:r>
        <w:rPr>
          <w:rFonts w:ascii="Calibri" w:hAnsi="Calibri" w:cs="Calibri"/>
          <w:b w:val="0"/>
          <w:sz w:val="24"/>
          <w:szCs w:val="24"/>
          <w:u w:val="none"/>
        </w:rPr>
        <w:t>3</w:t>
      </w:r>
      <w:r w:rsidR="00B322AE" w:rsidRPr="009474F9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Pr="00404332">
        <w:rPr>
          <w:rFonts w:ascii="Calibri" w:hAnsi="Calibri" w:cs="Calibri"/>
          <w:b w:val="0"/>
          <w:u w:val="none"/>
        </w:rPr>
        <w:t>(Strategia social/web, forme di promozione e pubblicizzazione dell’attività, capacità di attrazione di nuovi flussi e promozione dell'immagine del territorio)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15492A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25</w:t>
      </w:r>
      <w:r w:rsidR="0015492A" w:rsidRPr="0015492A">
        <w:rPr>
          <w:rFonts w:ascii="Calibri" w:hAnsi="Calibri" w:cs="Calibri"/>
          <w:bCs/>
        </w:rPr>
        <w:t xml:space="preserve"> righe</w:t>
      </w:r>
      <w:r w:rsidR="0015492A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15492A" w:rsidRPr="00762AAF" w14:paraId="72B66206" w14:textId="77777777" w:rsidTr="00762AAF">
        <w:tc>
          <w:tcPr>
            <w:tcW w:w="9778" w:type="dxa"/>
          </w:tcPr>
          <w:p w14:paraId="6B0043AA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430C1D4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D88993C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C6B8DFA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532A157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2644134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B261D03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033F3FB" w14:textId="77777777" w:rsidR="0015492A" w:rsidRPr="00B97A1D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4238945" w14:textId="77777777" w:rsidR="0015492A" w:rsidRDefault="0015492A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25618E6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C0608F1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E91FA24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13602D5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017715B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E6490F0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3194211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B08822F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077103B" w14:textId="77777777" w:rsidR="0015492A" w:rsidRPr="00762AAF" w:rsidRDefault="0015492A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</w:tbl>
    <w:p w14:paraId="59DB8208" w14:textId="77777777" w:rsidR="0015492A" w:rsidRPr="009474F9" w:rsidRDefault="0015492A" w:rsidP="0015492A">
      <w:pPr>
        <w:pStyle w:val="Testonormale"/>
        <w:tabs>
          <w:tab w:val="right" w:leader="dot" w:pos="9639"/>
        </w:tabs>
        <w:spacing w:line="360" w:lineRule="auto"/>
        <w:ind w:left="353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55184A0B" w14:textId="77777777" w:rsidR="0015492A" w:rsidRPr="0015492A" w:rsidRDefault="00404332" w:rsidP="0015492A">
      <w:pPr>
        <w:pStyle w:val="Testonormale"/>
        <w:numPr>
          <w:ilvl w:val="0"/>
          <w:numId w:val="25"/>
        </w:num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404332">
        <w:rPr>
          <w:rFonts w:ascii="Calibri" w:hAnsi="Calibri" w:cs="Calibri"/>
          <w:sz w:val="24"/>
          <w:szCs w:val="24"/>
          <w:u w:val="none"/>
        </w:rPr>
        <w:t>4. Logistica e Presidio</w:t>
      </w:r>
      <w:r w:rsidR="00B322AE" w:rsidRPr="00404332">
        <w:rPr>
          <w:rFonts w:ascii="Calibri" w:hAnsi="Calibri" w:cs="Calibri"/>
          <w:sz w:val="24"/>
          <w:szCs w:val="24"/>
          <w:u w:val="none"/>
        </w:rPr>
        <w:t xml:space="preserve">: </w:t>
      </w:r>
      <w:r w:rsidR="00B322AE" w:rsidRPr="00404332"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complessivi da 0 a max </w:t>
      </w:r>
      <w:r w:rsidR="00B97A1D">
        <w:rPr>
          <w:rFonts w:ascii="Calibri" w:hAnsi="Calibri" w:cs="Calibri"/>
          <w:b w:val="0"/>
          <w:bCs/>
          <w:sz w:val="24"/>
          <w:szCs w:val="24"/>
          <w:u w:val="none"/>
        </w:rPr>
        <w:t>5</w:t>
      </w:r>
      <w:r w:rsidR="00B322AE" w:rsidRPr="00404332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>(</w:t>
      </w:r>
      <w:r w:rsidRPr="00404332">
        <w:rPr>
          <w:rFonts w:ascii="Calibri" w:hAnsi="Calibri" w:cs="Calibri"/>
          <w:b w:val="0"/>
          <w:u w:val="none"/>
        </w:rPr>
        <w:t>Piano di manutenzione ordinaria, frequenza pulizia e manutenzione aree esterne e monitoraggio sicurezza arredi</w:t>
      </w:r>
      <w:r>
        <w:rPr>
          <w:rFonts w:ascii="Calibri" w:hAnsi="Calibri" w:cs="Calibri"/>
          <w:b w:val="0"/>
          <w:u w:val="none"/>
        </w:rPr>
        <w:t>).</w:t>
      </w:r>
      <w:r w:rsidR="0015492A" w:rsidRPr="0015492A">
        <w:rPr>
          <w:rFonts w:ascii="Calibri" w:hAnsi="Calibri" w:cs="Calibri"/>
          <w:bCs/>
        </w:rPr>
        <w:t xml:space="preserve"> max </w:t>
      </w:r>
      <w:r w:rsidR="00B97A1D">
        <w:rPr>
          <w:rFonts w:ascii="Calibri" w:hAnsi="Calibri" w:cs="Calibri"/>
          <w:bCs/>
        </w:rPr>
        <w:t>50</w:t>
      </w:r>
      <w:r w:rsidR="0015492A" w:rsidRPr="0015492A">
        <w:rPr>
          <w:rFonts w:ascii="Calibri" w:hAnsi="Calibri" w:cs="Calibri"/>
          <w:bCs/>
        </w:rPr>
        <w:t xml:space="preserve"> righe</w:t>
      </w:r>
      <w:r w:rsidR="0015492A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15492A" w:rsidRPr="00762AAF" w14:paraId="0C588F97" w14:textId="77777777" w:rsidTr="00762AAF">
        <w:tc>
          <w:tcPr>
            <w:tcW w:w="9566" w:type="dxa"/>
          </w:tcPr>
          <w:p w14:paraId="1FDD595F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09BA4F08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4B769E41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20A1EDDF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7F2F37B5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517927B1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2FF4A4C4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5761C985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5D7CD6BF" w14:textId="77777777" w:rsidR="0015492A" w:rsidRPr="00B97A1D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194738A7" w14:textId="77777777" w:rsidR="0015492A" w:rsidRDefault="0015492A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5C551B49" w14:textId="77777777" w:rsidR="00B97A1D" w:rsidRDefault="00B97A1D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48049756" w14:textId="77777777" w:rsidR="00B97A1D" w:rsidRDefault="00B97A1D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732E9395" w14:textId="77777777" w:rsidR="00B97A1D" w:rsidRDefault="00B97A1D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5CE0B70F" w14:textId="77777777" w:rsidR="00B97A1D" w:rsidRDefault="00B97A1D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  <w:p w14:paraId="33DBA513" w14:textId="77777777" w:rsidR="00B97A1D" w:rsidRPr="00B97A1D" w:rsidRDefault="00B97A1D" w:rsidP="00B97A1D">
            <w:pPr>
              <w:widowControl w:val="0"/>
              <w:tabs>
                <w:tab w:val="left" w:pos="400"/>
                <w:tab w:val="num" w:pos="1276"/>
              </w:tabs>
              <w:suppressAutoHyphens/>
              <w:spacing w:after="113"/>
              <w:ind w:right="567"/>
              <w:jc w:val="both"/>
              <w:rPr>
                <w:rFonts w:ascii="Calibri" w:eastAsia="SimSun" w:hAnsi="Calibri" w:cs="Calibri"/>
                <w:b/>
                <w:bCs/>
                <w:strike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3C89447C" w14:textId="77777777" w:rsidR="00D61D5B" w:rsidRDefault="00D61D5B" w:rsidP="00D61D5B">
      <w:pPr>
        <w:widowControl w:val="0"/>
        <w:tabs>
          <w:tab w:val="left" w:pos="400"/>
          <w:tab w:val="num" w:pos="1276"/>
        </w:tabs>
        <w:suppressAutoHyphens/>
        <w:spacing w:after="113"/>
        <w:ind w:right="567"/>
        <w:jc w:val="both"/>
        <w:rPr>
          <w:rFonts w:ascii="Calibri" w:eastAsia="SimSun" w:hAnsi="Calibri" w:cs="Calibri"/>
          <w:b/>
          <w:bCs/>
          <w:strike/>
          <w:kern w:val="1"/>
          <w:sz w:val="24"/>
          <w:szCs w:val="24"/>
          <w:lang w:eastAsia="hi-IN" w:bidi="hi-IN"/>
        </w:rPr>
      </w:pPr>
    </w:p>
    <w:p w14:paraId="79151E76" w14:textId="77777777" w:rsidR="0015492A" w:rsidRPr="00D61D5B" w:rsidRDefault="0015492A" w:rsidP="00D61D5B">
      <w:pPr>
        <w:widowControl w:val="0"/>
        <w:tabs>
          <w:tab w:val="left" w:pos="400"/>
          <w:tab w:val="num" w:pos="1276"/>
        </w:tabs>
        <w:suppressAutoHyphens/>
        <w:spacing w:after="113"/>
        <w:ind w:right="567"/>
        <w:jc w:val="both"/>
        <w:rPr>
          <w:rFonts w:ascii="Calibri" w:eastAsia="SimSun" w:hAnsi="Calibri" w:cs="Calibri"/>
          <w:b/>
          <w:bCs/>
          <w:strike/>
          <w:kern w:val="1"/>
          <w:sz w:val="24"/>
          <w:szCs w:val="24"/>
          <w:lang w:eastAsia="hi-IN" w:bidi="hi-IN"/>
        </w:rPr>
      </w:pPr>
    </w:p>
    <w:p w14:paraId="3A3E97C5" w14:textId="77777777" w:rsidR="00D61D5B" w:rsidRPr="00D61D5B" w:rsidRDefault="00D61D5B" w:rsidP="00D61D5B">
      <w:pPr>
        <w:widowControl w:val="0"/>
        <w:numPr>
          <w:ilvl w:val="0"/>
          <w:numId w:val="29"/>
        </w:numPr>
        <w:tabs>
          <w:tab w:val="num" w:pos="284"/>
        </w:tabs>
        <w:suppressAutoHyphens/>
        <w:spacing w:after="113" w:line="276" w:lineRule="auto"/>
        <w:ind w:left="284" w:right="567"/>
        <w:contextualSpacing/>
        <w:rPr>
          <w:rFonts w:ascii="Calibri" w:hAnsi="Calibri" w:cs="Calibri"/>
          <w:b/>
          <w:bCs/>
          <w:sz w:val="28"/>
          <w:szCs w:val="28"/>
          <w:u w:val="single"/>
        </w:rPr>
      </w:pPr>
      <w:r w:rsidRPr="00D61D5B">
        <w:rPr>
          <w:rFonts w:ascii="Calibri" w:hAnsi="Calibri" w:cs="Calibri"/>
          <w:b/>
          <w:bCs/>
          <w:sz w:val="28"/>
          <w:szCs w:val="28"/>
          <w:u w:val="single"/>
        </w:rPr>
        <w:t xml:space="preserve">Proposta Gestionale e Territoriale </w:t>
      </w:r>
      <w:r w:rsidR="008663F3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r w:rsidRPr="00D61D5B">
        <w:rPr>
          <w:rFonts w:ascii="Calibri" w:hAnsi="Calibri" w:cs="Calibri"/>
          <w:b/>
          <w:bCs/>
          <w:sz w:val="28"/>
          <w:szCs w:val="28"/>
          <w:u w:val="single"/>
        </w:rPr>
        <w:t xml:space="preserve">massimo </w:t>
      </w:r>
      <w:r w:rsidR="00B97A1D">
        <w:rPr>
          <w:rFonts w:ascii="Calibri" w:hAnsi="Calibri" w:cs="Calibri"/>
          <w:b/>
          <w:bCs/>
          <w:sz w:val="28"/>
          <w:szCs w:val="28"/>
          <w:u w:val="single"/>
        </w:rPr>
        <w:t>37</w:t>
      </w:r>
      <w:r w:rsidRPr="00D61D5B">
        <w:rPr>
          <w:rFonts w:ascii="Calibri" w:hAnsi="Calibri" w:cs="Calibri"/>
          <w:b/>
          <w:bCs/>
          <w:sz w:val="28"/>
          <w:szCs w:val="28"/>
          <w:u w:val="single"/>
        </w:rPr>
        <w:t xml:space="preserve"> punti</w:t>
      </w:r>
    </w:p>
    <w:p w14:paraId="0E5120A2" w14:textId="77777777" w:rsidR="0015492A" w:rsidRDefault="0015492A" w:rsidP="0015492A">
      <w:pPr>
        <w:pStyle w:val="Testonormale"/>
        <w:tabs>
          <w:tab w:val="right" w:leader="dot" w:pos="9639"/>
        </w:tabs>
        <w:spacing w:line="276" w:lineRule="auto"/>
        <w:ind w:left="284"/>
        <w:jc w:val="both"/>
        <w:rPr>
          <w:rFonts w:ascii="Calibri" w:eastAsia="Calibri" w:hAnsi="Calibri"/>
          <w:b w:val="0"/>
          <w:u w:val="none"/>
          <w:lang w:eastAsia="en-US"/>
        </w:rPr>
      </w:pPr>
      <w:r w:rsidRPr="0015492A">
        <w:rPr>
          <w:rFonts w:ascii="Calibri" w:eastAsia="SimSun" w:hAnsi="Calibri" w:cs="Calibri"/>
          <w:b w:val="0"/>
          <w:kern w:val="1"/>
          <w:u w:val="none"/>
          <w:lang w:eastAsia="hi-IN" w:bidi="hi-IN"/>
        </w:rPr>
        <w:t>Il concorrente dovrà inserire le proprie proposte descrittive unicamente all'interno degli spazi bianchi previsti e rispettare rigorosamente il limite massimo di numero righe indicato all'interno di ciascuna sezione</w:t>
      </w:r>
      <w:r w:rsidRPr="0015492A">
        <w:rPr>
          <w:rFonts w:ascii="Calibri" w:eastAsia="Calibri" w:hAnsi="Calibri"/>
          <w:b w:val="0"/>
          <w:u w:val="none"/>
          <w:lang w:eastAsia="en-US"/>
        </w:rPr>
        <w:t xml:space="preserve">. Le parti di testo che eccederanno i limiti dimensionali fissati per ogni singolo punto </w:t>
      </w:r>
      <w:r w:rsidRPr="0015492A">
        <w:rPr>
          <w:rFonts w:ascii="Calibri" w:eastAsia="Calibri" w:hAnsi="Calibri"/>
          <w:bCs/>
          <w:u w:val="none"/>
          <w:lang w:eastAsia="en-US"/>
        </w:rPr>
        <w:t>non saranno prese in considerazione</w:t>
      </w:r>
      <w:r w:rsidRPr="0015492A">
        <w:rPr>
          <w:rFonts w:ascii="Calibri" w:eastAsia="Calibri" w:hAnsi="Calibri"/>
          <w:b w:val="0"/>
          <w:u w:val="none"/>
          <w:lang w:eastAsia="en-US"/>
        </w:rPr>
        <w:t xml:space="preserve"> dalla Commissione </w:t>
      </w:r>
      <w:r w:rsidR="00C6746C">
        <w:rPr>
          <w:rFonts w:ascii="Calibri" w:eastAsia="Calibri" w:hAnsi="Calibri"/>
          <w:b w:val="0"/>
          <w:u w:val="none"/>
          <w:lang w:eastAsia="en-US"/>
        </w:rPr>
        <w:t>g</w:t>
      </w:r>
      <w:r w:rsidRPr="0015492A">
        <w:rPr>
          <w:rFonts w:ascii="Calibri" w:eastAsia="Calibri" w:hAnsi="Calibri"/>
          <w:b w:val="0"/>
          <w:u w:val="none"/>
          <w:lang w:eastAsia="en-US"/>
        </w:rPr>
        <w:t>iudicatrice ai fini della valutazione</w:t>
      </w:r>
      <w:r w:rsidR="00C6746C">
        <w:rPr>
          <w:rFonts w:ascii="Calibri" w:eastAsia="Calibri" w:hAnsi="Calibri"/>
          <w:b w:val="0"/>
          <w:u w:val="none"/>
          <w:lang w:eastAsia="en-US"/>
        </w:rPr>
        <w:t>.</w:t>
      </w:r>
    </w:p>
    <w:p w14:paraId="595DA5F1" w14:textId="77777777" w:rsidR="00C6746C" w:rsidRPr="0015492A" w:rsidRDefault="00C6746C" w:rsidP="0015492A">
      <w:pPr>
        <w:pStyle w:val="Testonormale"/>
        <w:tabs>
          <w:tab w:val="right" w:leader="dot" w:pos="9639"/>
        </w:tabs>
        <w:spacing w:line="276" w:lineRule="auto"/>
        <w:ind w:left="284"/>
        <w:jc w:val="both"/>
        <w:rPr>
          <w:rFonts w:ascii="Calibri" w:hAnsi="Calibri" w:cs="Calibri"/>
          <w:b w:val="0"/>
          <w:u w:val="none"/>
        </w:rPr>
      </w:pPr>
      <w:r w:rsidRPr="00C6746C">
        <w:rPr>
          <w:rFonts w:ascii="Calibri" w:hAnsi="Calibri" w:cs="Calibri"/>
          <w:b w:val="0"/>
          <w:u w:val="none"/>
        </w:rPr>
        <w:t>Gli spazi bianchi presenti nel modello fac-simile hanno un valore puramente indicativo. Il concorrente può aumentarne o diminuirne la grandezza nel rispetto del numero massimo di righe stabilito per la specifica sezione</w:t>
      </w:r>
      <w:r>
        <w:rPr>
          <w:rFonts w:ascii="Calibri" w:hAnsi="Calibri" w:cs="Calibri"/>
          <w:b w:val="0"/>
          <w:u w:val="none"/>
        </w:rPr>
        <w:t>.</w:t>
      </w:r>
    </w:p>
    <w:p w14:paraId="78B3E624" w14:textId="77777777" w:rsidR="00D61D5B" w:rsidRDefault="0015492A" w:rsidP="00D61D5B">
      <w:pPr>
        <w:widowControl w:val="0"/>
        <w:suppressAutoHyphens/>
        <w:spacing w:after="113" w:line="276" w:lineRule="auto"/>
        <w:ind w:left="284" w:right="567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15492A">
        <w:rPr>
          <w:rFonts w:ascii="Calibri" w:hAnsi="Calibri" w:cs="Calibri"/>
          <w:b/>
          <w:sz w:val="22"/>
          <w:szCs w:val="22"/>
          <w:u w:val="single"/>
        </w:rPr>
        <w:t>Formato richiesto: Carattere Calibri dimensione 11, interlinea 1,</w:t>
      </w:r>
      <w:r w:rsidR="00C6746C">
        <w:rPr>
          <w:rFonts w:ascii="Calibri" w:hAnsi="Calibri" w:cs="Calibri"/>
          <w:b/>
          <w:sz w:val="22"/>
          <w:szCs w:val="22"/>
          <w:u w:val="single"/>
        </w:rPr>
        <w:t>0</w:t>
      </w:r>
    </w:p>
    <w:p w14:paraId="2890D9E2" w14:textId="77777777" w:rsidR="0015492A" w:rsidRPr="0015492A" w:rsidRDefault="0015492A" w:rsidP="00B97A1D">
      <w:pPr>
        <w:widowControl w:val="0"/>
        <w:suppressAutoHyphens/>
        <w:spacing w:after="113" w:line="276" w:lineRule="auto"/>
        <w:ind w:right="567"/>
        <w:contextualSpacing/>
        <w:rPr>
          <w:rFonts w:ascii="Calibri" w:hAnsi="Calibri" w:cs="Calibri"/>
          <w:b/>
          <w:sz w:val="22"/>
          <w:szCs w:val="22"/>
          <w:u w:val="single"/>
        </w:rPr>
      </w:pPr>
    </w:p>
    <w:p w14:paraId="58036EAB" w14:textId="77777777" w:rsid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D61D5B">
        <w:rPr>
          <w:rFonts w:ascii="Calibri" w:hAnsi="Calibri" w:cs="Calibri"/>
          <w:sz w:val="24"/>
          <w:szCs w:val="24"/>
          <w:u w:val="none"/>
        </w:rPr>
        <w:t>A. Qualità del Modello Gestionale e Multifunzionalità dei Servizi</w:t>
      </w:r>
      <w:r w:rsidRPr="00D61D5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Pr="009474F9">
        <w:rPr>
          <w:rFonts w:ascii="Calibri" w:hAnsi="Calibri" w:cs="Calibri"/>
          <w:b w:val="0"/>
          <w:sz w:val="24"/>
          <w:szCs w:val="24"/>
          <w:u w:val="none"/>
        </w:rPr>
        <w:t xml:space="preserve">punti complessivi da 0 a max </w:t>
      </w:r>
      <w:r>
        <w:rPr>
          <w:rFonts w:ascii="Calibri" w:hAnsi="Calibri" w:cs="Calibri"/>
          <w:b w:val="0"/>
          <w:sz w:val="24"/>
          <w:szCs w:val="24"/>
          <w:u w:val="none"/>
        </w:rPr>
        <w:t>20</w:t>
      </w:r>
    </w:p>
    <w:p w14:paraId="16B97F79" w14:textId="77777777" w:rsidR="00D61D5B" w:rsidRPr="00D61D5B" w:rsidRDefault="00D61D5B" w:rsidP="00D61D5B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D61D5B">
        <w:rPr>
          <w:rFonts w:ascii="Calibri" w:hAnsi="Calibri" w:cs="Calibri"/>
          <w:sz w:val="24"/>
          <w:szCs w:val="24"/>
          <w:u w:val="none"/>
        </w:rPr>
        <w:t>A.1 Servizio di somministrazione</w:t>
      </w:r>
      <w:r>
        <w:rPr>
          <w:rFonts w:ascii="Calibri" w:hAnsi="Calibri" w:cs="Calibri"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>punti da 0 a 10 (</w:t>
      </w:r>
      <w:r w:rsidRPr="00D61D5B">
        <w:rPr>
          <w:rFonts w:ascii="Calibri" w:hAnsi="Calibri" w:cs="Calibri"/>
          <w:b w:val="0"/>
          <w:bCs/>
          <w:u w:val="none"/>
        </w:rPr>
        <w:t xml:space="preserve">Sarà valutata la varietà e qualità dell'offerta d </w:t>
      </w:r>
      <w:proofErr w:type="spellStart"/>
      <w:r w:rsidRPr="00D61D5B">
        <w:rPr>
          <w:rFonts w:ascii="Calibri" w:hAnsi="Calibri" w:cs="Calibri"/>
          <w:b w:val="0"/>
          <w:bCs/>
          <w:u w:val="none"/>
        </w:rPr>
        <w:t>Food&amp;Beverage</w:t>
      </w:r>
      <w:proofErr w:type="spellEnd"/>
      <w:r w:rsidRPr="00D61D5B">
        <w:rPr>
          <w:rFonts w:ascii="Calibri" w:hAnsi="Calibri" w:cs="Calibri"/>
          <w:b w:val="0"/>
          <w:bCs/>
          <w:u w:val="none"/>
        </w:rPr>
        <w:t xml:space="preserve"> oltre il servizio bar essenziale (es. pasti veloci, servizio colazione/pasticceria, gelateria artigianale, proposte di aperitivi tematici, impiego di alimenti di qualità attraverso la valorizzazione della filiera corta e i produttori locali, ecc.).</w:t>
      </w:r>
      <w:r w:rsidR="00314860" w:rsidRPr="00314860">
        <w:rPr>
          <w:rFonts w:ascii="Calibri" w:hAnsi="Calibri" w:cs="Calibri"/>
          <w:bCs/>
        </w:rPr>
        <w:t xml:space="preserve"> </w:t>
      </w:r>
      <w:r w:rsidR="00314860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100</w:t>
      </w:r>
      <w:r w:rsidR="00314860" w:rsidRPr="0015492A">
        <w:rPr>
          <w:rFonts w:ascii="Calibri" w:hAnsi="Calibri" w:cs="Calibri"/>
          <w:bCs/>
        </w:rPr>
        <w:t xml:space="preserve"> righe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14860" w:rsidRPr="00762AAF" w14:paraId="552B28F4" w14:textId="77777777" w:rsidTr="00762AAF">
        <w:tc>
          <w:tcPr>
            <w:tcW w:w="9708" w:type="dxa"/>
          </w:tcPr>
          <w:p w14:paraId="655C0744" w14:textId="77777777" w:rsidR="00314860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68FB26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1BB7561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F92D5EB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F255D62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77C373E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36019AC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8C58E4A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DF06633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A8DB102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8CC649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043B6D37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76D99C96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5591CE2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6B5BD48" w14:textId="77777777" w:rsidR="00B97A1D" w:rsidRPr="00762AAF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</w:tbl>
    <w:p w14:paraId="73CF0283" w14:textId="77777777" w:rsid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67A04EAD" w14:textId="77777777" w:rsid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bCs/>
          <w:u w:val="none"/>
        </w:rPr>
      </w:pPr>
      <w:r w:rsidRPr="00D61D5B">
        <w:rPr>
          <w:rFonts w:ascii="Calibri" w:hAnsi="Calibri" w:cs="Calibri"/>
          <w:sz w:val="24"/>
          <w:szCs w:val="24"/>
          <w:u w:val="none"/>
        </w:rPr>
        <w:t>A.2 Servizi Accessori al Pubblico e Funzionali</w:t>
      </w:r>
      <w:r w:rsidRPr="00D61D5B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da 0 a 10 </w:t>
      </w:r>
      <w:r w:rsidRPr="00D61D5B">
        <w:rPr>
          <w:rFonts w:ascii="Calibri" w:hAnsi="Calibri" w:cs="Calibri"/>
          <w:b w:val="0"/>
          <w:bCs/>
          <w:u w:val="none"/>
        </w:rPr>
        <w:t xml:space="preserve">(Sarà valutata l'inclusione di servizi a supporto della fruizione dell'area e dell'utenza (es. Punto di accoglienza e informazione, bacheche aggiornate, corner con materiale cartaceo, mappe dei sentieri limitrofi, servizi aggiuntivi per le famiglie, </w:t>
      </w:r>
      <w:proofErr w:type="spellStart"/>
      <w:r w:rsidRPr="00D61D5B">
        <w:rPr>
          <w:rFonts w:ascii="Calibri" w:hAnsi="Calibri" w:cs="Calibri"/>
          <w:b w:val="0"/>
          <w:bCs/>
          <w:u w:val="none"/>
        </w:rPr>
        <w:t>etc</w:t>
      </w:r>
      <w:proofErr w:type="spellEnd"/>
      <w:r w:rsidRPr="00D61D5B">
        <w:rPr>
          <w:rFonts w:ascii="Calibri" w:hAnsi="Calibri" w:cs="Calibri"/>
          <w:b w:val="0"/>
          <w:bCs/>
          <w:u w:val="none"/>
        </w:rPr>
        <w:t>).</w:t>
      </w:r>
      <w:r w:rsidR="00314860" w:rsidRPr="00314860">
        <w:rPr>
          <w:rFonts w:ascii="Calibri" w:hAnsi="Calibri" w:cs="Calibri"/>
          <w:bCs/>
        </w:rPr>
        <w:t xml:space="preserve"> </w:t>
      </w:r>
      <w:r w:rsidR="00314860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100</w:t>
      </w:r>
      <w:r w:rsidR="00314860" w:rsidRPr="0015492A">
        <w:rPr>
          <w:rFonts w:ascii="Calibri" w:hAnsi="Calibri" w:cs="Calibri"/>
          <w:bCs/>
        </w:rPr>
        <w:t xml:space="preserve"> righe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314860" w:rsidRPr="00762AAF" w14:paraId="301CAF65" w14:textId="77777777" w:rsidTr="00762AAF">
        <w:tc>
          <w:tcPr>
            <w:tcW w:w="9778" w:type="dxa"/>
          </w:tcPr>
          <w:p w14:paraId="0BF7430E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27D41B65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F2BCB16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E1AB2DB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14C4751" w14:textId="77777777" w:rsidR="00314860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658940A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F342484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3E69BBF0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795BB3E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4E10F32A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7B4D7B14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677B2E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9169BCA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363486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2DCB3B0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47E649D8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8ABB450" w14:textId="77777777" w:rsidR="00B97A1D" w:rsidRPr="00762AAF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E3160E4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75EE005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3DC50DD0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4BAFB0EA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2E22DE5F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AB9A26E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0E99071E" w14:textId="77777777" w:rsidR="00314860" w:rsidRPr="00762AAF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1FB2C35F" w14:textId="77777777" w:rsidR="00314860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27FDD334" w14:textId="77777777" w:rsidR="00C6746C" w:rsidRDefault="00C6746C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4F9C3480" w14:textId="77777777" w:rsidR="00C6746C" w:rsidRDefault="00C6746C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3696FEB3" w14:textId="77777777" w:rsidR="00C6746C" w:rsidRPr="00762AAF" w:rsidRDefault="00C6746C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59B5D797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</w:tr>
    </w:tbl>
    <w:p w14:paraId="578192FA" w14:textId="77777777" w:rsidR="00C6746C" w:rsidRDefault="00C6746C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4"/>
          <w:szCs w:val="24"/>
          <w:u w:val="none"/>
        </w:rPr>
      </w:pPr>
    </w:p>
    <w:p w14:paraId="20F06022" w14:textId="77777777" w:rsidR="00D61D5B" w:rsidRP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4"/>
          <w:szCs w:val="24"/>
          <w:u w:val="none"/>
        </w:rPr>
      </w:pPr>
      <w:r w:rsidRPr="00D61D5B">
        <w:rPr>
          <w:rFonts w:ascii="Calibri" w:hAnsi="Calibri" w:cs="Calibri"/>
          <w:sz w:val="24"/>
          <w:szCs w:val="24"/>
          <w:u w:val="none"/>
        </w:rPr>
        <w:t>B. Integrazione nel Sistema Territoriale e Sinergia Istituzionale</w:t>
      </w:r>
      <w:r w:rsidRPr="00D61D5B">
        <w:rPr>
          <w:u w:val="none"/>
        </w:rPr>
        <w:t xml:space="preserve"> </w:t>
      </w:r>
      <w:r w:rsidRPr="00D61D5B"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complessivi da 0 a max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>10</w:t>
      </w:r>
    </w:p>
    <w:p w14:paraId="40A4ADA0" w14:textId="77777777" w:rsid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</w:rPr>
      </w:pPr>
      <w:r w:rsidRPr="00D61D5B">
        <w:rPr>
          <w:rFonts w:ascii="Calibri" w:hAnsi="Calibri" w:cs="Calibri"/>
          <w:sz w:val="24"/>
          <w:szCs w:val="24"/>
          <w:u w:val="none"/>
        </w:rPr>
        <w:t>B.1 Sinergia Istituzionale e Collaborazione con l'Associazionismo Locale</w:t>
      </w:r>
      <w:r w:rsidRPr="00D61D5B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da 0 a 7 </w:t>
      </w:r>
      <w:r w:rsidRPr="00D61D5B">
        <w:rPr>
          <w:rFonts w:ascii="Calibri" w:hAnsi="Calibri" w:cs="Calibri"/>
          <w:b w:val="0"/>
          <w:bCs/>
          <w:u w:val="none"/>
        </w:rPr>
        <w:t>(Qualità e quantità dei mezzi/servizi offerti a supporto dei progetti del Comune e modalità di coinvolgimento e supporto offerto alle realtà associative locali).</w:t>
      </w:r>
      <w:r w:rsidR="00314860" w:rsidRPr="00314860">
        <w:rPr>
          <w:rFonts w:ascii="Calibri" w:hAnsi="Calibri" w:cs="Calibri"/>
          <w:bCs/>
        </w:rPr>
        <w:t xml:space="preserve"> </w:t>
      </w:r>
      <w:r w:rsidR="00314860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70</w:t>
      </w:r>
      <w:r w:rsidR="00314860" w:rsidRPr="0015492A">
        <w:rPr>
          <w:rFonts w:ascii="Calibri" w:hAnsi="Calibri" w:cs="Calibri"/>
          <w:bCs/>
        </w:rPr>
        <w:t xml:space="preserve"> righe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314860" w:rsidRPr="00762AAF" w14:paraId="2A670589" w14:textId="77777777" w:rsidTr="00762AAF">
        <w:tc>
          <w:tcPr>
            <w:tcW w:w="9778" w:type="dxa"/>
          </w:tcPr>
          <w:p w14:paraId="08A5B296" w14:textId="77777777" w:rsidR="00314860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57C0E7B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E85BB9C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B7B13A3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BACFE07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069A13A9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5FF0E7F3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37FF3FE7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5643469A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DF858EF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6B78C49A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31B4AD9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</w:p>
          <w:p w14:paraId="191326E6" w14:textId="77777777" w:rsidR="00B97A1D" w:rsidRPr="00762AAF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  <w:p w14:paraId="0EC804A6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</w:tr>
    </w:tbl>
    <w:p w14:paraId="4D4C1935" w14:textId="77777777" w:rsidR="00314860" w:rsidRPr="00D61D5B" w:rsidRDefault="00314860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4"/>
          <w:szCs w:val="24"/>
          <w:u w:val="none"/>
        </w:rPr>
      </w:pPr>
    </w:p>
    <w:p w14:paraId="7B6FE82F" w14:textId="77777777" w:rsidR="00D61D5B" w:rsidRP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4"/>
          <w:szCs w:val="24"/>
          <w:u w:val="none"/>
        </w:rPr>
      </w:pPr>
      <w:r w:rsidRPr="00D61D5B">
        <w:rPr>
          <w:rFonts w:ascii="Calibri" w:hAnsi="Calibri" w:cs="Calibri"/>
          <w:sz w:val="24"/>
          <w:szCs w:val="24"/>
          <w:u w:val="none"/>
        </w:rPr>
        <w:t>B.2 Gestione dei flussi e servizi integrati per gli impianti limitrofi</w:t>
      </w:r>
      <w:r w:rsidRPr="00D61D5B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>punti da 0 a 3 (</w:t>
      </w:r>
      <w:r w:rsidR="00A93FF6" w:rsidRPr="00A93FF6">
        <w:rPr>
          <w:rFonts w:ascii="Calibri" w:eastAsia="Aptos" w:hAnsi="Calibri" w:cs="Calibri"/>
          <w:b w:val="0"/>
          <w:u w:val="none"/>
          <w:lang w:eastAsia="en-US"/>
        </w:rPr>
        <w:t xml:space="preserve">Sarà valutata con particolare favore la proposta di coordinamento con le attività e gli eventi previsti nei campi sportivi limitrofi e la collaborazione con i soggetti gestori degli impianti adiacenti. </w:t>
      </w:r>
      <w:r w:rsidR="00314860" w:rsidRPr="00314860">
        <w:rPr>
          <w:rFonts w:ascii="Calibri" w:hAnsi="Calibri" w:cs="Calibri"/>
          <w:bCs/>
        </w:rPr>
        <w:t xml:space="preserve"> </w:t>
      </w:r>
      <w:r w:rsidR="00314860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30</w:t>
      </w:r>
      <w:r w:rsidR="00314860" w:rsidRPr="0015492A">
        <w:rPr>
          <w:rFonts w:ascii="Calibri" w:hAnsi="Calibri" w:cs="Calibri"/>
          <w:bCs/>
        </w:rPr>
        <w:t xml:space="preserve"> righe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14860" w:rsidRPr="00762AAF" w14:paraId="242F45F7" w14:textId="77777777" w:rsidTr="00762AAF">
        <w:tc>
          <w:tcPr>
            <w:tcW w:w="9708" w:type="dxa"/>
          </w:tcPr>
          <w:p w14:paraId="0F2B3C6D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eastAsia="Aptos" w:hAnsi="Calibri" w:cs="Calibri"/>
                <w:b w:val="0"/>
                <w:u w:val="none"/>
                <w:lang w:eastAsia="en-US"/>
              </w:rPr>
            </w:pPr>
          </w:p>
          <w:p w14:paraId="08B9E410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5E6EF1B5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613B99EC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468CE586" w14:textId="77777777" w:rsidR="00314860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264E2A0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1FAE70E3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022D65FF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22AE9D96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1FE054F2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7C277D09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11F4BA28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74965BFB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4753A904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6F87C99B" w14:textId="77777777" w:rsid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474E2044" w14:textId="77777777" w:rsidR="00B97A1D" w:rsidRPr="00B97A1D" w:rsidRDefault="00B97A1D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1B38AC58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68386510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568A0063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073DAD2F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6429A808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2D203172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eastAsia="Aptos" w:hAnsi="Calibri" w:cs="Calibri"/>
                <w:b w:val="0"/>
                <w:sz w:val="22"/>
                <w:szCs w:val="22"/>
                <w:u w:val="none"/>
                <w:lang w:eastAsia="en-US"/>
              </w:rPr>
            </w:pPr>
          </w:p>
          <w:p w14:paraId="4715A387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eastAsia="Aptos" w:hAnsi="Calibri" w:cs="Calibri"/>
                <w:b w:val="0"/>
                <w:u w:val="none"/>
                <w:lang w:eastAsia="en-US"/>
              </w:rPr>
            </w:pPr>
          </w:p>
        </w:tc>
      </w:tr>
    </w:tbl>
    <w:p w14:paraId="449BD8FD" w14:textId="77777777" w:rsidR="00D61D5B" w:rsidRDefault="00D61D5B" w:rsidP="00B322AE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eastAsia="Aptos" w:hAnsi="Calibri" w:cs="Calibri"/>
          <w:b w:val="0"/>
          <w:u w:val="none"/>
          <w:lang w:eastAsia="en-US"/>
        </w:rPr>
      </w:pPr>
    </w:p>
    <w:p w14:paraId="29E04DF5" w14:textId="77777777" w:rsidR="002457CF" w:rsidRDefault="002457CF" w:rsidP="002457CF">
      <w:pPr>
        <w:pStyle w:val="Testonormale"/>
        <w:tabs>
          <w:tab w:val="right" w:leader="dot" w:pos="9639"/>
        </w:tabs>
        <w:spacing w:line="276" w:lineRule="auto"/>
        <w:jc w:val="both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2457CF">
        <w:rPr>
          <w:rFonts w:ascii="Calibri" w:hAnsi="Calibri" w:cs="Calibri"/>
          <w:sz w:val="24"/>
          <w:szCs w:val="24"/>
          <w:u w:val="none"/>
        </w:rPr>
        <w:t xml:space="preserve">C. Organizzazione di </w:t>
      </w:r>
      <w:proofErr w:type="spellStart"/>
      <w:r w:rsidRPr="002457CF">
        <w:rPr>
          <w:rFonts w:ascii="Calibri" w:hAnsi="Calibri" w:cs="Calibri"/>
          <w:sz w:val="24"/>
          <w:szCs w:val="24"/>
          <w:u w:val="none"/>
        </w:rPr>
        <w:t>inziative</w:t>
      </w:r>
      <w:proofErr w:type="spellEnd"/>
      <w:r w:rsidRPr="002457CF">
        <w:rPr>
          <w:rFonts w:ascii="Calibri" w:hAnsi="Calibri" w:cs="Calibri"/>
          <w:sz w:val="24"/>
          <w:szCs w:val="24"/>
          <w:u w:val="none"/>
        </w:rPr>
        <w:t xml:space="preserve"> di rilevanza turistico-ricettiva, ricreativa, culturale o sociale</w:t>
      </w:r>
      <w:r w:rsidRPr="002457CF">
        <w:rPr>
          <w:u w:val="none"/>
        </w:rPr>
        <w:t xml:space="preserve"> </w:t>
      </w:r>
      <w:r w:rsidRPr="002457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complessivi da 0 a max </w:t>
      </w:r>
      <w:r w:rsidR="00B97A1D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</w:p>
    <w:p w14:paraId="1D1B8700" w14:textId="77777777" w:rsidR="002457CF" w:rsidRDefault="002457CF" w:rsidP="002457CF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bCs/>
          <w:u w:val="none"/>
        </w:rPr>
      </w:pPr>
      <w:r w:rsidRPr="002457CF">
        <w:rPr>
          <w:rFonts w:ascii="Calibri" w:hAnsi="Calibri" w:cs="Calibri"/>
          <w:sz w:val="24"/>
          <w:szCs w:val="24"/>
          <w:u w:val="none"/>
        </w:rPr>
        <w:t>C.1 Attività e Inclusività Sociale</w:t>
      </w:r>
      <w:r w:rsidRPr="002457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 xml:space="preserve">punti da 0 a </w:t>
      </w:r>
      <w:r w:rsidR="00B97A1D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Pr="00FF1617">
        <w:rPr>
          <w:rFonts w:ascii="Calibri" w:hAnsi="Calibri" w:cs="Calibri"/>
          <w:b w:val="0"/>
          <w:bCs/>
          <w:u w:val="none"/>
        </w:rPr>
        <w:t xml:space="preserve">(Verrà valutata la capacità del candidato di proporre un programma di attività di tipo turistico e ricreativo premiando la varietà dei temi trattati (sport, natura, </w:t>
      </w:r>
      <w:r w:rsidR="00C6746C">
        <w:rPr>
          <w:rFonts w:ascii="Calibri" w:hAnsi="Calibri" w:cs="Calibri"/>
          <w:b w:val="0"/>
          <w:bCs/>
          <w:u w:val="none"/>
        </w:rPr>
        <w:t>etc.)</w:t>
      </w:r>
      <w:r w:rsidRPr="00FF1617">
        <w:rPr>
          <w:rFonts w:ascii="Calibri" w:hAnsi="Calibri" w:cs="Calibri"/>
          <w:b w:val="0"/>
          <w:bCs/>
          <w:u w:val="none"/>
        </w:rPr>
        <w:t xml:space="preserve"> e la capacità di coinvolgere fasce di utenza differenziate, con particolare attenzione alle iniziative dedicate alle famiglie, alla terza età e ai soggetti con fragilità).</w:t>
      </w:r>
      <w:r w:rsidR="00314860" w:rsidRPr="00314860">
        <w:rPr>
          <w:rFonts w:ascii="Calibri" w:hAnsi="Calibri" w:cs="Calibri"/>
          <w:bCs/>
        </w:rPr>
        <w:t xml:space="preserve"> </w:t>
      </w:r>
      <w:r w:rsidR="00314860" w:rsidRPr="0015492A">
        <w:rPr>
          <w:rFonts w:ascii="Calibri" w:hAnsi="Calibri" w:cs="Calibri"/>
          <w:bCs/>
        </w:rPr>
        <w:t xml:space="preserve">max </w:t>
      </w:r>
      <w:r w:rsidR="00B97A1D">
        <w:rPr>
          <w:rFonts w:ascii="Calibri" w:hAnsi="Calibri" w:cs="Calibri"/>
          <w:bCs/>
        </w:rPr>
        <w:t>70</w:t>
      </w:r>
      <w:r w:rsidR="00314860" w:rsidRPr="0015492A">
        <w:rPr>
          <w:rFonts w:ascii="Calibri" w:hAnsi="Calibri" w:cs="Calibri"/>
          <w:bCs/>
        </w:rPr>
        <w:t xml:space="preserve"> righe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314860" w:rsidRPr="00762AAF" w14:paraId="32576E51" w14:textId="77777777" w:rsidTr="00762AAF">
        <w:tc>
          <w:tcPr>
            <w:tcW w:w="9778" w:type="dxa"/>
          </w:tcPr>
          <w:p w14:paraId="4416BA0E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36EC87A0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B1BC51E" w14:textId="77777777" w:rsidR="00314860" w:rsidRPr="00B97A1D" w:rsidRDefault="00314860" w:rsidP="00B97A1D">
            <w:pPr>
              <w:pStyle w:val="Testonormale"/>
              <w:tabs>
                <w:tab w:val="right" w:leader="dot" w:pos="9639"/>
              </w:tabs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365C805" w14:textId="77777777" w:rsidR="00314860" w:rsidRPr="00762AAF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  <w:p w14:paraId="52B74387" w14:textId="77777777" w:rsidR="00314860" w:rsidRDefault="00314860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BA67878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C68790D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6EF898F3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210891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F67A632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65FB58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0C34B44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1F2B4007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59441B97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24E361E6" w14:textId="77777777" w:rsidR="00B97A1D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</w:p>
          <w:p w14:paraId="422F7990" w14:textId="77777777" w:rsidR="00B97A1D" w:rsidRPr="00762AAF" w:rsidRDefault="00B97A1D" w:rsidP="00762AAF">
            <w:pPr>
              <w:pStyle w:val="Testonormale"/>
              <w:tabs>
                <w:tab w:val="right" w:leader="dot" w:pos="9639"/>
              </w:tabs>
              <w:spacing w:line="360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</w:tbl>
    <w:p w14:paraId="5F2FED92" w14:textId="77777777" w:rsidR="00B97A1D" w:rsidRPr="0053076A" w:rsidRDefault="00B97A1D" w:rsidP="00311337">
      <w:pPr>
        <w:pStyle w:val="Testonormale"/>
        <w:tabs>
          <w:tab w:val="right" w:leader="dot" w:pos="9639"/>
        </w:tabs>
        <w:spacing w:line="360" w:lineRule="auto"/>
        <w:ind w:left="70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bookmarkStart w:id="1" w:name="_GoBack"/>
      <w:bookmarkEnd w:id="1"/>
    </w:p>
    <w:p w14:paraId="4CB9D334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_______________________, lì __________________ </w:t>
      </w:r>
    </w:p>
    <w:p w14:paraId="0FE85194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i/>
          <w:sz w:val="24"/>
          <w:szCs w:val="24"/>
          <w:u w:val="none"/>
        </w:rPr>
        <w:t>(luogo)</w:t>
      </w:r>
    </w:p>
    <w:p w14:paraId="5E8E4C84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ind w:left="7788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Firma</w:t>
      </w:r>
    </w:p>
    <w:p w14:paraId="141A552C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ind w:left="7788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51423E11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ind w:left="275"/>
        <w:jc w:val="right"/>
        <w:rPr>
          <w:rFonts w:ascii="Calibri" w:hAnsi="Calibri" w:cs="Calibri"/>
          <w:b w:val="0"/>
          <w:sz w:val="24"/>
          <w:szCs w:val="24"/>
          <w:u w:val="none"/>
        </w:rPr>
      </w:pPr>
      <w:r w:rsidRPr="0053076A">
        <w:rPr>
          <w:rFonts w:ascii="Calibri" w:hAnsi="Calibri" w:cs="Calibri"/>
          <w:b w:val="0"/>
          <w:sz w:val="24"/>
          <w:szCs w:val="24"/>
          <w:u w:val="none"/>
        </w:rPr>
        <w:t>___________________________</w:t>
      </w:r>
    </w:p>
    <w:p w14:paraId="7553FE25" w14:textId="77777777" w:rsidR="00C832F4" w:rsidRPr="0053076A" w:rsidRDefault="00C6746C" w:rsidP="00C6746C">
      <w:pPr>
        <w:pStyle w:val="Testonormale"/>
        <w:tabs>
          <w:tab w:val="right" w:leader="dot" w:pos="9639"/>
        </w:tabs>
        <w:spacing w:line="360" w:lineRule="auto"/>
        <w:ind w:left="275" w:right="282"/>
        <w:jc w:val="center"/>
        <w:rPr>
          <w:rFonts w:ascii="Calibri" w:hAnsi="Calibri" w:cs="Calibri"/>
          <w:b w:val="0"/>
          <w:i/>
          <w:sz w:val="24"/>
          <w:szCs w:val="24"/>
          <w:u w:val="none"/>
        </w:rPr>
      </w:pPr>
      <w:r>
        <w:rPr>
          <w:rFonts w:ascii="Calibri" w:hAnsi="Calibri" w:cs="Calibri"/>
          <w:b w:val="0"/>
          <w:i/>
          <w:sz w:val="24"/>
          <w:szCs w:val="24"/>
          <w:u w:val="none"/>
        </w:rPr>
        <w:t xml:space="preserve">                                                                                                                           </w:t>
      </w:r>
      <w:r w:rsidR="00C832F4" w:rsidRPr="0053076A">
        <w:rPr>
          <w:rFonts w:ascii="Calibri" w:hAnsi="Calibri" w:cs="Calibri"/>
          <w:b w:val="0"/>
          <w:i/>
          <w:sz w:val="24"/>
          <w:szCs w:val="24"/>
          <w:u w:val="none"/>
        </w:rPr>
        <w:t xml:space="preserve">(firma leggibile) </w:t>
      </w:r>
    </w:p>
    <w:p w14:paraId="3249C7D4" w14:textId="77777777" w:rsidR="00AC4EA4" w:rsidRDefault="00AC4EA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</w:p>
    <w:p w14:paraId="5383E98E" w14:textId="77777777" w:rsidR="00C832F4" w:rsidRPr="0053076A" w:rsidRDefault="00C832F4" w:rsidP="00311337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 w:val="0"/>
          <w:sz w:val="24"/>
          <w:szCs w:val="24"/>
          <w:u w:val="none"/>
        </w:rPr>
      </w:pPr>
      <w:r w:rsidRPr="00BA4566">
        <w:rPr>
          <w:rFonts w:ascii="Calibri" w:hAnsi="Calibri" w:cs="Calibri"/>
          <w:bCs/>
          <w:sz w:val="24"/>
          <w:szCs w:val="24"/>
          <w:u w:val="none"/>
        </w:rPr>
        <w:t>Allegato: copia</w:t>
      </w:r>
      <w:r w:rsidRPr="0053076A">
        <w:rPr>
          <w:rFonts w:ascii="Calibri" w:hAnsi="Calibri" w:cs="Calibri"/>
          <w:sz w:val="24"/>
          <w:szCs w:val="24"/>
          <w:u w:val="none"/>
        </w:rPr>
        <w:t xml:space="preserve"> fotostatica di un documento di riconoscimento del soggetto firmatario in corso di validità</w:t>
      </w:r>
      <w:r w:rsidR="0066095F" w:rsidRPr="0053076A">
        <w:rPr>
          <w:rFonts w:ascii="Calibri" w:hAnsi="Calibri" w:cs="Calibri"/>
          <w:sz w:val="24"/>
          <w:szCs w:val="24"/>
          <w:u w:val="none"/>
        </w:rPr>
        <w:t>.</w:t>
      </w:r>
      <w:r w:rsidRPr="0053076A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</w:p>
    <w:sectPr w:rsidR="00C832F4" w:rsidRPr="0053076A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BE2B" w14:textId="77777777" w:rsidR="00776981" w:rsidRDefault="00776981">
      <w:r>
        <w:separator/>
      </w:r>
    </w:p>
  </w:endnote>
  <w:endnote w:type="continuationSeparator" w:id="0">
    <w:p w14:paraId="291D4693" w14:textId="77777777" w:rsidR="00776981" w:rsidRDefault="007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1D1D" w14:textId="77777777" w:rsidR="00C832F4" w:rsidRDefault="00C832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16</w:t>
    </w:r>
    <w:r>
      <w:rPr>
        <w:rStyle w:val="Numeropagina"/>
      </w:rPr>
      <w:fldChar w:fldCharType="end"/>
    </w:r>
  </w:p>
  <w:p w14:paraId="5034C62A" w14:textId="77777777" w:rsidR="00C832F4" w:rsidRDefault="00C832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FB5F" w14:textId="77777777" w:rsidR="00C832F4" w:rsidRDefault="00C832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15C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2EB6B90" w14:textId="77777777" w:rsidR="00C832F4" w:rsidRDefault="00C832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A55F" w14:textId="77777777" w:rsidR="00776981" w:rsidRDefault="00776981">
      <w:r>
        <w:separator/>
      </w:r>
    </w:p>
  </w:footnote>
  <w:footnote w:type="continuationSeparator" w:id="0">
    <w:p w14:paraId="5D3D665B" w14:textId="77777777" w:rsidR="00776981" w:rsidRDefault="0077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cs="Arial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78C49C7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2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57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77" w:hanging="360"/>
      </w:pPr>
      <w:rPr>
        <w:rFonts w:ascii="Arial" w:hAnsi="Arial" w:cs="Arial" w:hint="default"/>
        <w:sz w:val="22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97" w:hanging="360"/>
      </w:pPr>
      <w:rPr>
        <w:rFonts w:ascii="Wingdings" w:hAnsi="Wingdings" w:cs="Wingdings" w:hint="default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57" w:hanging="360"/>
      </w:pPr>
      <w:rPr>
        <w:rFonts w:ascii="Arial" w:hAnsi="Arial" w:cs="Arial" w:hint="default"/>
        <w:sz w:val="22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917" w:hanging="360"/>
      </w:pPr>
      <w:rPr>
        <w:rFonts w:ascii="Courier New" w:hAnsi="Courier New" w:cs="Courier New" w:hint="default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7"/>
    <w:multiLevelType w:val="multilevel"/>
    <w:tmpl w:val="70B69082"/>
    <w:name w:val="WW8Num9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D4C60"/>
    <w:multiLevelType w:val="hybridMultilevel"/>
    <w:tmpl w:val="661E0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740C"/>
    <w:multiLevelType w:val="singleLevel"/>
    <w:tmpl w:val="85C420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0EB564FC"/>
    <w:multiLevelType w:val="hybridMultilevel"/>
    <w:tmpl w:val="2A8A4FD4"/>
    <w:lvl w:ilvl="0" w:tplc="65C49A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67B28"/>
    <w:multiLevelType w:val="hybridMultilevel"/>
    <w:tmpl w:val="DE924BC4"/>
    <w:lvl w:ilvl="0" w:tplc="F2F0703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E3742"/>
    <w:multiLevelType w:val="hybridMultilevel"/>
    <w:tmpl w:val="00DC3F24"/>
    <w:lvl w:ilvl="0" w:tplc="A5F8B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3F3552"/>
    <w:multiLevelType w:val="hybridMultilevel"/>
    <w:tmpl w:val="83DADFB4"/>
    <w:lvl w:ilvl="0" w:tplc="0410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1143467"/>
    <w:multiLevelType w:val="hybridMultilevel"/>
    <w:tmpl w:val="B61AB73C"/>
    <w:lvl w:ilvl="0" w:tplc="FFFFFFFF">
      <w:start w:val="1"/>
      <w:numFmt w:val="bullet"/>
      <w:lvlText w:val=""/>
      <w:legacy w:legacy="1" w:legacySpace="0" w:legacyIndent="283"/>
      <w:lvlJc w:val="left"/>
      <w:pPr>
        <w:ind w:left="35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52C5"/>
    <w:multiLevelType w:val="hybridMultilevel"/>
    <w:tmpl w:val="34261C5E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8EC28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A827F59"/>
    <w:multiLevelType w:val="hybridMultilevel"/>
    <w:tmpl w:val="B032F3BE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A844D4B"/>
    <w:multiLevelType w:val="hybridMultilevel"/>
    <w:tmpl w:val="9676B1BC"/>
    <w:lvl w:ilvl="0" w:tplc="FFFFFFFF">
      <w:numFmt w:val="bullet"/>
      <w:lvlText w:val="•"/>
      <w:lvlJc w:val="left"/>
      <w:pPr>
        <w:ind w:left="3205" w:hanging="765"/>
      </w:pPr>
      <w:rPr>
        <w:rFonts w:ascii="Calibri" w:eastAsia="SimSun" w:hAnsi="Calibri" w:cs="Calibri" w:hint="default"/>
      </w:rPr>
    </w:lvl>
    <w:lvl w:ilvl="1" w:tplc="241EDC86">
      <w:numFmt w:val="bullet"/>
      <w:lvlText w:val="-"/>
      <w:lvlJc w:val="left"/>
      <w:pPr>
        <w:ind w:left="2520" w:hanging="360"/>
      </w:pPr>
      <w:rPr>
        <w:rFonts w:ascii="Calibri" w:eastAsia="Aptos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56DC"/>
    <w:multiLevelType w:val="hybridMultilevel"/>
    <w:tmpl w:val="EDA20302"/>
    <w:lvl w:ilvl="0" w:tplc="FFFFFFFF">
      <w:numFmt w:val="bullet"/>
      <w:lvlText w:val="•"/>
      <w:lvlJc w:val="left"/>
      <w:pPr>
        <w:ind w:left="3205" w:hanging="765"/>
      </w:pPr>
      <w:rPr>
        <w:rFonts w:ascii="Calibri" w:eastAsia="SimSun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9B55B2"/>
    <w:multiLevelType w:val="hybridMultilevel"/>
    <w:tmpl w:val="FC38BEC0"/>
    <w:lvl w:ilvl="0" w:tplc="FFFFFFFF">
      <w:start w:val="1"/>
      <w:numFmt w:val="ordin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1677C"/>
    <w:multiLevelType w:val="hybridMultilevel"/>
    <w:tmpl w:val="7AF8F5D2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A995079"/>
    <w:multiLevelType w:val="hybridMultilevel"/>
    <w:tmpl w:val="D7F2E79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87FA4"/>
    <w:multiLevelType w:val="hybridMultilevel"/>
    <w:tmpl w:val="1662314A"/>
    <w:lvl w:ilvl="0" w:tplc="0410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6FC4"/>
    <w:multiLevelType w:val="hybridMultilevel"/>
    <w:tmpl w:val="603C5960"/>
    <w:lvl w:ilvl="0" w:tplc="770C7FA4">
      <w:start w:val="1"/>
      <w:numFmt w:val="decimal"/>
      <w:lvlText w:val="%1."/>
      <w:lvlJc w:val="left"/>
      <w:pPr>
        <w:ind w:left="862" w:hanging="360"/>
      </w:pPr>
      <w:rPr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0E852CE"/>
    <w:multiLevelType w:val="hybridMultilevel"/>
    <w:tmpl w:val="7A9E6CDE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0750"/>
    <w:multiLevelType w:val="hybridMultilevel"/>
    <w:tmpl w:val="28E6674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E6A64"/>
    <w:multiLevelType w:val="hybridMultilevel"/>
    <w:tmpl w:val="BCD00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060B4"/>
    <w:multiLevelType w:val="hybridMultilevel"/>
    <w:tmpl w:val="6D28F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F1616"/>
    <w:multiLevelType w:val="hybridMultilevel"/>
    <w:tmpl w:val="898895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E45C2"/>
    <w:multiLevelType w:val="hybridMultilevel"/>
    <w:tmpl w:val="E860457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6FD267B"/>
    <w:multiLevelType w:val="multilevel"/>
    <w:tmpl w:val="071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D1C19"/>
    <w:multiLevelType w:val="hybridMultilevel"/>
    <w:tmpl w:val="5350928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5279"/>
    <w:multiLevelType w:val="hybridMultilevel"/>
    <w:tmpl w:val="5114D190"/>
    <w:lvl w:ilvl="0" w:tplc="FFFFFFFF">
      <w:numFmt w:val="bullet"/>
      <w:lvlText w:val="•"/>
      <w:lvlJc w:val="left"/>
      <w:pPr>
        <w:ind w:left="3205" w:hanging="765"/>
      </w:pPr>
      <w:rPr>
        <w:rFonts w:ascii="Calibri" w:eastAsia="SimSun" w:hAnsi="Calibri" w:cs="Calibri" w:hint="default"/>
      </w:rPr>
    </w:lvl>
    <w:lvl w:ilvl="1" w:tplc="62D853E8">
      <w:numFmt w:val="bullet"/>
      <w:lvlText w:val="•"/>
      <w:lvlJc w:val="left"/>
      <w:pPr>
        <w:ind w:left="2520" w:hanging="360"/>
      </w:pPr>
      <w:rPr>
        <w:rFonts w:ascii="Calibri" w:eastAsia="SimSu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7D7EFD"/>
    <w:multiLevelType w:val="hybridMultilevel"/>
    <w:tmpl w:val="062ACE42"/>
    <w:name w:val="WW8Num8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40F"/>
    <w:multiLevelType w:val="hybridMultilevel"/>
    <w:tmpl w:val="48F67BA6"/>
    <w:lvl w:ilvl="0" w:tplc="2F927A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571731"/>
    <w:multiLevelType w:val="hybridMultilevel"/>
    <w:tmpl w:val="D19CE36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F4E9F"/>
    <w:multiLevelType w:val="multilevel"/>
    <w:tmpl w:val="EC562F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38F2FDE"/>
    <w:multiLevelType w:val="hybridMultilevel"/>
    <w:tmpl w:val="EA3240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E016F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Sylfaen" w:hAnsi="Sylfae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40E0E"/>
    <w:multiLevelType w:val="singleLevel"/>
    <w:tmpl w:val="D11A7F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6" w15:restartNumberingAfterBreak="0">
    <w:nsid w:val="6B3C1E90"/>
    <w:multiLevelType w:val="multilevel"/>
    <w:tmpl w:val="072449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6DD13F32"/>
    <w:multiLevelType w:val="hybridMultilevel"/>
    <w:tmpl w:val="EAE036C0"/>
    <w:lvl w:ilvl="0" w:tplc="0410000F">
      <w:start w:val="1"/>
      <w:numFmt w:val="decimal"/>
      <w:lvlText w:val="%1."/>
      <w:lvlJc w:val="left"/>
      <w:pPr>
        <w:ind w:left="1287" w:hanging="360"/>
      </w:pPr>
      <w:rPr>
        <w:b/>
        <w:bCs/>
        <w:strike w:val="0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C23112"/>
    <w:multiLevelType w:val="hybridMultilevel"/>
    <w:tmpl w:val="F3DE2D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04CA0"/>
    <w:multiLevelType w:val="hybridMultilevel"/>
    <w:tmpl w:val="940C0EB8"/>
    <w:lvl w:ilvl="0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0" w15:restartNumberingAfterBreak="0">
    <w:nsid w:val="7A7D5C5C"/>
    <w:multiLevelType w:val="hybridMultilevel"/>
    <w:tmpl w:val="21E6DBA2"/>
    <w:lvl w:ilvl="0" w:tplc="6116E91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C8C68A3"/>
    <w:multiLevelType w:val="hybridMultilevel"/>
    <w:tmpl w:val="F50670FE"/>
    <w:lvl w:ilvl="0" w:tplc="0410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2" w15:restartNumberingAfterBreak="0">
    <w:nsid w:val="7DBF5F31"/>
    <w:multiLevelType w:val="hybridMultilevel"/>
    <w:tmpl w:val="A388276A"/>
    <w:lvl w:ilvl="0" w:tplc="8920F48C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38972550">
    <w:abstractNumId w:val="24"/>
  </w:num>
  <w:num w:numId="2" w16cid:durableId="2054229614">
    <w:abstractNumId w:val="28"/>
  </w:num>
  <w:num w:numId="3" w16cid:durableId="1191600898">
    <w:abstractNumId w:val="26"/>
  </w:num>
  <w:num w:numId="4" w16cid:durableId="205340227">
    <w:abstractNumId w:val="32"/>
  </w:num>
  <w:num w:numId="5" w16cid:durableId="1147749623">
    <w:abstractNumId w:val="22"/>
  </w:num>
  <w:num w:numId="6" w16cid:durableId="215508000">
    <w:abstractNumId w:val="21"/>
  </w:num>
  <w:num w:numId="7" w16cid:durableId="1635212564">
    <w:abstractNumId w:val="16"/>
  </w:num>
  <w:num w:numId="8" w16cid:durableId="373967225">
    <w:abstractNumId w:val="30"/>
  </w:num>
  <w:num w:numId="9" w16cid:durableId="1558470837">
    <w:abstractNumId w:val="35"/>
  </w:num>
  <w:num w:numId="10" w16cid:durableId="1547645911">
    <w:abstractNumId w:val="5"/>
  </w:num>
  <w:num w:numId="11" w16cid:durableId="1878199512">
    <w:abstractNumId w:val="23"/>
  </w:num>
  <w:num w:numId="12" w16cid:durableId="2028212806">
    <w:abstractNumId w:val="12"/>
  </w:num>
  <w:num w:numId="13" w16cid:durableId="1136996308">
    <w:abstractNumId w:val="34"/>
  </w:num>
  <w:num w:numId="14" w16cid:durableId="524178879">
    <w:abstractNumId w:val="36"/>
  </w:num>
  <w:num w:numId="15" w16cid:durableId="1135678917">
    <w:abstractNumId w:val="33"/>
  </w:num>
  <w:num w:numId="16" w16cid:durableId="1363096813">
    <w:abstractNumId w:val="40"/>
  </w:num>
  <w:num w:numId="17" w16cid:durableId="346713965">
    <w:abstractNumId w:val="42"/>
  </w:num>
  <w:num w:numId="18" w16cid:durableId="1927884035">
    <w:abstractNumId w:val="19"/>
  </w:num>
  <w:num w:numId="19" w16cid:durableId="89472580">
    <w:abstractNumId w:val="4"/>
  </w:num>
  <w:num w:numId="20" w16cid:durableId="2134207232">
    <w:abstractNumId w:val="38"/>
  </w:num>
  <w:num w:numId="21" w16cid:durableId="1023480651">
    <w:abstractNumId w:val="8"/>
  </w:num>
  <w:num w:numId="22" w16cid:durableId="1199781313">
    <w:abstractNumId w:val="31"/>
  </w:num>
  <w:num w:numId="23" w16cid:durableId="1786651397">
    <w:abstractNumId w:val="18"/>
  </w:num>
  <w:num w:numId="24" w16cid:durableId="822625948">
    <w:abstractNumId w:val="6"/>
  </w:num>
  <w:num w:numId="25" w16cid:durableId="452023997">
    <w:abstractNumId w:val="10"/>
  </w:num>
  <w:num w:numId="26" w16cid:durableId="1673532426">
    <w:abstractNumId w:val="7"/>
  </w:num>
  <w:num w:numId="27" w16cid:durableId="19478848">
    <w:abstractNumId w:val="25"/>
  </w:num>
  <w:num w:numId="28" w16cid:durableId="2106143772">
    <w:abstractNumId w:val="37"/>
  </w:num>
  <w:num w:numId="29" w16cid:durableId="1536622910">
    <w:abstractNumId w:val="20"/>
  </w:num>
  <w:num w:numId="30" w16cid:durableId="1453477756">
    <w:abstractNumId w:val="29"/>
  </w:num>
  <w:num w:numId="31" w16cid:durableId="2136219127">
    <w:abstractNumId w:val="14"/>
  </w:num>
  <w:num w:numId="32" w16cid:durableId="936055476">
    <w:abstractNumId w:val="15"/>
  </w:num>
  <w:num w:numId="33" w16cid:durableId="830829559">
    <w:abstractNumId w:val="9"/>
  </w:num>
  <w:num w:numId="34" w16cid:durableId="699204259">
    <w:abstractNumId w:val="39"/>
  </w:num>
  <w:num w:numId="35" w16cid:durableId="1182890750">
    <w:abstractNumId w:val="11"/>
  </w:num>
  <w:num w:numId="36" w16cid:durableId="1064984567">
    <w:abstractNumId w:val="13"/>
  </w:num>
  <w:num w:numId="37" w16cid:durableId="1358921501">
    <w:abstractNumId w:val="27"/>
  </w:num>
  <w:num w:numId="38" w16cid:durableId="1542745418">
    <w:abstractNumId w:val="41"/>
  </w:num>
  <w:num w:numId="39" w16cid:durableId="66346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B7"/>
    <w:rsid w:val="000449C6"/>
    <w:rsid w:val="00071CFB"/>
    <w:rsid w:val="0011299A"/>
    <w:rsid w:val="0014113B"/>
    <w:rsid w:val="0015492A"/>
    <w:rsid w:val="00164CF0"/>
    <w:rsid w:val="00165433"/>
    <w:rsid w:val="00167201"/>
    <w:rsid w:val="001A7F8A"/>
    <w:rsid w:val="0024445D"/>
    <w:rsid w:val="002457CF"/>
    <w:rsid w:val="002F0832"/>
    <w:rsid w:val="00311337"/>
    <w:rsid w:val="00314860"/>
    <w:rsid w:val="003517AE"/>
    <w:rsid w:val="00380BB0"/>
    <w:rsid w:val="003A4D82"/>
    <w:rsid w:val="003A5D12"/>
    <w:rsid w:val="00404332"/>
    <w:rsid w:val="0042457A"/>
    <w:rsid w:val="00433BAC"/>
    <w:rsid w:val="00457AB8"/>
    <w:rsid w:val="0046793D"/>
    <w:rsid w:val="0053076A"/>
    <w:rsid w:val="00553AD8"/>
    <w:rsid w:val="005740B1"/>
    <w:rsid w:val="005B6440"/>
    <w:rsid w:val="0062252D"/>
    <w:rsid w:val="0065702C"/>
    <w:rsid w:val="0066095F"/>
    <w:rsid w:val="006C452C"/>
    <w:rsid w:val="00762AAF"/>
    <w:rsid w:val="00776981"/>
    <w:rsid w:val="007C3440"/>
    <w:rsid w:val="007D32A4"/>
    <w:rsid w:val="00810CA2"/>
    <w:rsid w:val="008307A7"/>
    <w:rsid w:val="008446F5"/>
    <w:rsid w:val="008663F3"/>
    <w:rsid w:val="008A473A"/>
    <w:rsid w:val="008D351F"/>
    <w:rsid w:val="008D486B"/>
    <w:rsid w:val="00922CB7"/>
    <w:rsid w:val="009474F9"/>
    <w:rsid w:val="009545D5"/>
    <w:rsid w:val="009B55DC"/>
    <w:rsid w:val="009D3D80"/>
    <w:rsid w:val="00A32493"/>
    <w:rsid w:val="00A62CF0"/>
    <w:rsid w:val="00A92C86"/>
    <w:rsid w:val="00A93FF6"/>
    <w:rsid w:val="00AA0701"/>
    <w:rsid w:val="00AA30BA"/>
    <w:rsid w:val="00AC4EA4"/>
    <w:rsid w:val="00B322AE"/>
    <w:rsid w:val="00B42E1E"/>
    <w:rsid w:val="00B83E5B"/>
    <w:rsid w:val="00B97A1D"/>
    <w:rsid w:val="00BA4566"/>
    <w:rsid w:val="00C6746C"/>
    <w:rsid w:val="00C832F4"/>
    <w:rsid w:val="00CB15C8"/>
    <w:rsid w:val="00D03372"/>
    <w:rsid w:val="00D55A4F"/>
    <w:rsid w:val="00D61D5B"/>
    <w:rsid w:val="00D8180F"/>
    <w:rsid w:val="00D90EBE"/>
    <w:rsid w:val="00DC71C2"/>
    <w:rsid w:val="00DE76E7"/>
    <w:rsid w:val="00E2595A"/>
    <w:rsid w:val="00EC4F95"/>
    <w:rsid w:val="00ED5DBF"/>
    <w:rsid w:val="00EE0269"/>
    <w:rsid w:val="00FA2340"/>
    <w:rsid w:val="00FD17B7"/>
    <w:rsid w:val="00FD39DC"/>
    <w:rsid w:val="00FE0764"/>
    <w:rsid w:val="00FE7E47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488190"/>
  <w15:chartTrackingRefBased/>
  <w15:docId w15:val="{446954CA-7D46-4767-ABAD-3A50E8A0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3402"/>
        <w:tab w:val="left" w:pos="5670"/>
        <w:tab w:val="left" w:pos="7938"/>
      </w:tabs>
      <w:ind w:left="708" w:firstLine="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3402"/>
        <w:tab w:val="left" w:pos="4111"/>
        <w:tab w:val="left" w:pos="5670"/>
        <w:tab w:val="left" w:pos="7938"/>
        <w:tab w:val="left" w:pos="8789"/>
      </w:tabs>
      <w:ind w:firstLine="1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2" w:space="31" w:color="auto"/>
        <w:left w:val="single" w:sz="2" w:space="1" w:color="auto"/>
        <w:bottom w:val="single" w:sz="2" w:space="31" w:color="auto"/>
        <w:right w:val="single" w:sz="2" w:space="1" w:color="auto"/>
      </w:pBdr>
      <w:tabs>
        <w:tab w:val="left" w:pos="5103"/>
        <w:tab w:val="left" w:pos="6521"/>
      </w:tabs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tabs>
        <w:tab w:val="left" w:pos="3898"/>
        <w:tab w:val="left" w:pos="4465"/>
      </w:tabs>
      <w:ind w:left="71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  <w:tab w:val="left" w:pos="5103"/>
      </w:tabs>
      <w:ind w:left="1418" w:firstLine="1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spacing w:after="120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character" w:default="1" w:styleId="Carpredefinitoparagrafo">
    <w:name w:val="Default Paragraph Font"/>
    <w:aliases w:val=" Carattere Carattere Carattere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rPr>
      <w:b/>
      <w:snapToGrid w:val="0"/>
      <w:sz w:val="28"/>
    </w:rPr>
  </w:style>
  <w:style w:type="paragraph" w:styleId="Corpodeltesto2">
    <w:name w:val="Body Text 2"/>
    <w:basedOn w:val="Normale"/>
    <w:pPr>
      <w:pBdr>
        <w:top w:val="single" w:sz="2" w:space="31" w:color="auto"/>
        <w:left w:val="single" w:sz="2" w:space="1" w:color="auto"/>
        <w:bottom w:val="single" w:sz="2" w:space="31" w:color="auto"/>
        <w:right w:val="single" w:sz="2" w:space="1" w:color="auto"/>
      </w:pBdr>
      <w:tabs>
        <w:tab w:val="left" w:pos="5103"/>
        <w:tab w:val="left" w:pos="5670"/>
        <w:tab w:val="left" w:pos="6521"/>
      </w:tabs>
      <w:jc w:val="both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b/>
      <w:u w:val="single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Carattere">
    <w:name w:val="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CarattereCarattere2">
    <w:name w:val=" Carattere Caratter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styleId="Testonotaapidipagina">
    <w:name w:val="footnote text"/>
    <w:basedOn w:val="Normale"/>
    <w:semiHidden/>
    <w:pPr>
      <w:suppressAutoHyphens/>
    </w:pPr>
    <w:rPr>
      <w:lang w:eastAsia="ar-SA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3articoloo">
    <w:name w:val="Titolo 3.articoloo"/>
    <w:basedOn w:val="Normale"/>
    <w:next w:val="Normale"/>
    <w:pPr>
      <w:keepNext/>
      <w:autoSpaceDE w:val="0"/>
      <w:autoSpaceDN w:val="0"/>
      <w:adjustRightInd w:val="0"/>
      <w:spacing w:before="240"/>
      <w:jc w:val="center"/>
    </w:pPr>
    <w:rPr>
      <w:b/>
      <w:bCs/>
      <w:sz w:val="22"/>
      <w:szCs w:val="22"/>
    </w:rPr>
  </w:style>
  <w:style w:type="paragraph" w:customStyle="1" w:styleId="Testonormale1">
    <w:name w:val="Testo normale1"/>
    <w:basedOn w:val="Normale"/>
    <w:pPr>
      <w:widowControl w:val="0"/>
      <w:suppressAutoHyphens/>
    </w:pPr>
    <w:rPr>
      <w:rFonts w:ascii="Courier New" w:eastAsia="Arial Unicode MS" w:hAnsi="Courier New" w:cs="Tahoma"/>
      <w:kern w:val="1"/>
      <w:lang w:eastAsia="hi-IN" w:bidi="hi-IN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  <w:b/>
      <w:u w:val="single"/>
    </w:rPr>
  </w:style>
  <w:style w:type="paragraph" w:styleId="Paragrafoelenco">
    <w:name w:val="List Paragraph"/>
    <w:basedOn w:val="Normale"/>
    <w:uiPriority w:val="34"/>
    <w:qFormat/>
    <w:rsid w:val="003A4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ella.COMUNETAIO\Dati%20applicazioni\Microsoft\Modelli\carta%20intestata%205%20comu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5 comuni.dot</Template>
  <TotalTime>0</TotalTime>
  <Pages>3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TAIO</vt:lpstr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TAIO</dc:title>
  <dc:subject/>
  <dc:creator>antonella</dc:creator>
  <cp:keywords/>
  <cp:lastModifiedBy>Segretario</cp:lastModifiedBy>
  <cp:revision>2</cp:revision>
  <cp:lastPrinted>2026-05-19T07:04:00Z</cp:lastPrinted>
  <dcterms:created xsi:type="dcterms:W3CDTF">2026-05-19T12:03:00Z</dcterms:created>
  <dcterms:modified xsi:type="dcterms:W3CDTF">2026-05-19T12:03:00Z</dcterms:modified>
</cp:coreProperties>
</file>